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D7EA" w14:textId="77777777" w:rsidR="003A5E86" w:rsidRPr="0011040F" w:rsidRDefault="003A5E86" w:rsidP="003A5E86">
      <w:pPr>
        <w:suppressAutoHyphens/>
        <w:spacing w:after="0" w:line="240" w:lineRule="auto"/>
        <w:jc w:val="center"/>
        <w:rPr>
          <w:rFonts w:ascii="Times New Roman" w:eastAsia="Calibri" w:hAnsi="Times New Roman" w:cs="Times New Roman"/>
          <w:b/>
          <w:kern w:val="1"/>
          <w:sz w:val="24"/>
          <w:szCs w:val="24"/>
          <w:u w:val="single"/>
          <w:lang w:eastAsia="it-IT" w:bidi="it-IT"/>
        </w:rPr>
      </w:pPr>
      <w:r w:rsidRPr="0011040F">
        <w:rPr>
          <w:rFonts w:ascii="Times New Roman" w:eastAsia="Calibri" w:hAnsi="Times New Roman" w:cs="Times New Roman"/>
          <w:b/>
          <w:kern w:val="1"/>
          <w:sz w:val="24"/>
          <w:szCs w:val="24"/>
          <w:lang w:eastAsia="it-IT" w:bidi="it-IT"/>
        </w:rPr>
        <w:t>DOCUMENTO UNICO DEI REQUISITI</w:t>
      </w:r>
    </w:p>
    <w:p w14:paraId="621D0C70" w14:textId="77777777" w:rsidR="003A5E86" w:rsidRPr="0011040F"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0F731C20" w14:textId="77777777" w:rsidR="003A5E86" w:rsidRPr="0011040F" w:rsidRDefault="003A5E86" w:rsidP="003A5E86">
      <w:pPr>
        <w:suppressAutoHyphens/>
        <w:spacing w:after="0" w:line="240" w:lineRule="auto"/>
        <w:jc w:val="center"/>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w w:val="0"/>
          <w:kern w:val="1"/>
          <w:sz w:val="24"/>
          <w:szCs w:val="24"/>
          <w:lang w:eastAsia="it-IT" w:bidi="it-IT"/>
        </w:rPr>
        <w:t>Tutte le informazioni richieste devono essere inserite dall'operatore economico, salvo dove espressamente indicato</w:t>
      </w:r>
    </w:p>
    <w:p w14:paraId="4E0ABFA1" w14:textId="77777777" w:rsidR="003A5E86" w:rsidRPr="0011040F"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2E4A6C55"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11040F">
        <w:rPr>
          <w:rFonts w:ascii="Times New Roman" w:eastAsia="Calibri" w:hAnsi="Times New Roman" w:cs="Times New Roman"/>
          <w:b/>
          <w:kern w:val="24"/>
          <w:sz w:val="24"/>
          <w:szCs w:val="24"/>
          <w:lang w:eastAsia="it-IT" w:bidi="it-IT"/>
        </w:rPr>
        <w:t>PARTE I</w:t>
      </w:r>
    </w:p>
    <w:p w14:paraId="782ABAAA"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11040F">
        <w:rPr>
          <w:rFonts w:ascii="Times New Roman" w:eastAsia="Calibri" w:hAnsi="Times New Roman" w:cs="Times New Roman"/>
          <w:b/>
          <w:kern w:val="24"/>
          <w:sz w:val="24"/>
          <w:szCs w:val="24"/>
          <w:lang w:eastAsia="it-IT" w:bidi="it-IT"/>
        </w:rPr>
        <w:t>INFORMAZIONI SU PROCEDURA DI APPALTO E COMMITTENTE</w:t>
      </w:r>
    </w:p>
    <w:p w14:paraId="1A47F808" w14:textId="77777777" w:rsidR="003A5E86" w:rsidRPr="0011040F"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p>
    <w:tbl>
      <w:tblPr>
        <w:tblW w:w="9640" w:type="dxa"/>
        <w:tblInd w:w="-49" w:type="dxa"/>
        <w:tblLayout w:type="fixed"/>
        <w:tblCellMar>
          <w:left w:w="93" w:type="dxa"/>
        </w:tblCellMar>
        <w:tblLook w:val="0000" w:firstRow="0" w:lastRow="0" w:firstColumn="0" w:lastColumn="0" w:noHBand="0" w:noVBand="0"/>
      </w:tblPr>
      <w:tblGrid>
        <w:gridCol w:w="4111"/>
        <w:gridCol w:w="5529"/>
      </w:tblGrid>
      <w:tr w:rsidR="003A5E86" w:rsidRPr="0011040F" w14:paraId="07AABB5D" w14:textId="77777777" w:rsidTr="00AB5224">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6031083" w14:textId="77777777" w:rsidR="003A5E86" w:rsidRPr="0011040F"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kern w:val="1"/>
                <w:sz w:val="24"/>
                <w:szCs w:val="24"/>
                <w:lang w:eastAsia="it-IT" w:bidi="it-IT"/>
              </w:rPr>
              <w:t xml:space="preserve">Identità del Committente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E9D67FA" w14:textId="77777777" w:rsidR="003A5E86" w:rsidRPr="0011040F"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11040F">
              <w:rPr>
                <w:rFonts w:ascii="Times New Roman" w:eastAsia="Calibri" w:hAnsi="Times New Roman" w:cs="Times New Roman"/>
                <w:b/>
                <w:kern w:val="1"/>
                <w:sz w:val="24"/>
                <w:szCs w:val="24"/>
                <w:lang w:eastAsia="it-IT" w:bidi="it-IT"/>
              </w:rPr>
              <w:t>Risposta:</w:t>
            </w:r>
          </w:p>
        </w:tc>
      </w:tr>
      <w:tr w:rsidR="003A5E86" w:rsidRPr="000133E6" w14:paraId="6A38AD16" w14:textId="77777777" w:rsidTr="00AB5224">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BE2949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Nome: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E6B0200" w14:textId="5BF4E986" w:rsidR="003A5E86" w:rsidRPr="005B7654" w:rsidRDefault="002B3E70" w:rsidP="00515A1C">
            <w:pPr>
              <w:suppressAutoHyphens/>
              <w:spacing w:after="0" w:line="240" w:lineRule="auto"/>
              <w:rPr>
                <w:rFonts w:ascii="Times New Roman" w:eastAsia="Calibri" w:hAnsi="Times New Roman" w:cs="Times New Roman"/>
                <w:bCs/>
                <w:i/>
                <w:kern w:val="1"/>
                <w:sz w:val="24"/>
                <w:szCs w:val="24"/>
                <w:lang w:eastAsia="it-IT" w:bidi="it-IT"/>
              </w:rPr>
            </w:pPr>
            <w:r w:rsidRPr="005B7654">
              <w:rPr>
                <w:rFonts w:ascii="Times New Roman" w:eastAsia="Calibri" w:hAnsi="Times New Roman" w:cs="Times New Roman"/>
                <w:bCs/>
                <w:i/>
                <w:kern w:val="1"/>
                <w:sz w:val="24"/>
                <w:szCs w:val="24"/>
                <w:lang w:eastAsia="it-IT" w:bidi="it-IT"/>
              </w:rPr>
              <w:t xml:space="preserve">AGENZIA ITALIANA PER LA COOPERAZIONE ALLO SVILUPPO – SEDE DI </w:t>
            </w:r>
            <w:r w:rsidR="0028125F" w:rsidRPr="005B7654">
              <w:rPr>
                <w:rFonts w:ascii="Times New Roman" w:eastAsia="Calibri" w:hAnsi="Times New Roman" w:cs="Times New Roman"/>
                <w:bCs/>
                <w:i/>
                <w:kern w:val="1"/>
                <w:sz w:val="24"/>
                <w:szCs w:val="24"/>
                <w:lang w:eastAsia="it-IT" w:bidi="it-IT"/>
              </w:rPr>
              <w:t>HANOI</w:t>
            </w:r>
            <w:r w:rsidRPr="005B7654">
              <w:rPr>
                <w:rFonts w:ascii="Times New Roman" w:eastAsia="Calibri" w:hAnsi="Times New Roman" w:cs="Times New Roman"/>
                <w:bCs/>
                <w:i/>
                <w:kern w:val="1"/>
                <w:sz w:val="24"/>
                <w:szCs w:val="24"/>
                <w:lang w:eastAsia="it-IT" w:bidi="it-IT"/>
              </w:rPr>
              <w:t xml:space="preserve"> (</w:t>
            </w:r>
            <w:r w:rsidR="0028125F" w:rsidRPr="005B7654">
              <w:rPr>
                <w:rFonts w:ascii="Times New Roman" w:eastAsia="Calibri" w:hAnsi="Times New Roman" w:cs="Times New Roman"/>
                <w:bCs/>
                <w:i/>
                <w:kern w:val="1"/>
                <w:sz w:val="24"/>
                <w:szCs w:val="24"/>
                <w:lang w:eastAsia="it-IT" w:bidi="it-IT"/>
              </w:rPr>
              <w:t>VIETNAM</w:t>
            </w:r>
            <w:r w:rsidRPr="005B7654">
              <w:rPr>
                <w:rFonts w:ascii="Times New Roman" w:eastAsia="Calibri" w:hAnsi="Times New Roman" w:cs="Times New Roman"/>
                <w:bCs/>
                <w:i/>
                <w:kern w:val="1"/>
                <w:sz w:val="24"/>
                <w:szCs w:val="24"/>
                <w:lang w:eastAsia="it-IT" w:bidi="it-IT"/>
              </w:rPr>
              <w:t>)</w:t>
            </w:r>
          </w:p>
        </w:tc>
      </w:tr>
      <w:tr w:rsidR="003A5E86" w:rsidRPr="000133E6" w14:paraId="6272AB21" w14:textId="77777777" w:rsidTr="00AB5224">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B55253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Titolo o breve descrizione dell'appalto: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C80C0D6" w14:textId="1F805F44" w:rsidR="003A5E86" w:rsidRPr="005B7654" w:rsidRDefault="003042FC" w:rsidP="00515A1C">
            <w:pPr>
              <w:suppressAutoHyphens/>
              <w:spacing w:after="0" w:line="240" w:lineRule="auto"/>
              <w:rPr>
                <w:rFonts w:ascii="Times New Roman" w:eastAsia="Calibri" w:hAnsi="Times New Roman" w:cs="Times New Roman"/>
                <w:bCs/>
                <w:i/>
                <w:kern w:val="1"/>
                <w:sz w:val="24"/>
                <w:szCs w:val="24"/>
                <w:lang w:eastAsia="it-IT" w:bidi="it-IT"/>
              </w:rPr>
            </w:pPr>
            <w:r w:rsidRPr="005B7654">
              <w:rPr>
                <w:rFonts w:ascii="Times New Roman" w:eastAsia="Times New Roman" w:hAnsi="Times New Roman" w:cs="Times New Roman"/>
                <w:bCs/>
                <w:sz w:val="24"/>
                <w:szCs w:val="24"/>
                <w:lang w:eastAsia="it-IT"/>
              </w:rPr>
              <w:t xml:space="preserve">Servizio di assistenza professionale in materia di trattamento fiscale e contributivo dei contratti per il personale italiano o straniero assunto dalla Sede di Hanoi a tempo determinato, con contratto di lavoro di diritto locale, ai sensi dell’art. 11, comma 1, lett. c), dello Statuto dell’Agenzia Italiana per la Cooperazione allo Sviluppo </w:t>
            </w:r>
            <w:r w:rsidR="00F769BD" w:rsidRPr="005B7654">
              <w:rPr>
                <w:rFonts w:ascii="Times New Roman" w:eastAsia="Times New Roman" w:hAnsi="Times New Roman" w:cs="Times New Roman"/>
                <w:bCs/>
                <w:sz w:val="24"/>
                <w:szCs w:val="24"/>
                <w:lang w:eastAsia="it-IT"/>
              </w:rPr>
              <w:t>nonché</w:t>
            </w:r>
            <w:r w:rsidRPr="005B7654">
              <w:rPr>
                <w:rFonts w:ascii="Times New Roman" w:eastAsia="Times New Roman" w:hAnsi="Times New Roman" w:cs="Times New Roman"/>
                <w:bCs/>
                <w:sz w:val="24"/>
                <w:szCs w:val="24"/>
                <w:lang w:eastAsia="it-IT"/>
              </w:rPr>
              <w:t>’ di consulenza alla Sede per oneri dovuti in Italia</w:t>
            </w:r>
          </w:p>
        </w:tc>
      </w:tr>
      <w:tr w:rsidR="003A5E86" w:rsidRPr="000133E6" w14:paraId="2C7C1C4C" w14:textId="77777777" w:rsidTr="00AB5224">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41C05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CIG</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20ECA85" w14:textId="4E7BEE28" w:rsidR="003A5E86" w:rsidRPr="005B7654" w:rsidRDefault="005B7654" w:rsidP="00D82ABA">
            <w:pPr>
              <w:suppressAutoHyphens/>
              <w:spacing w:after="0" w:line="240" w:lineRule="auto"/>
              <w:rPr>
                <w:rFonts w:ascii="Times New Roman" w:eastAsia="Calibri" w:hAnsi="Times New Roman" w:cs="Times New Roman"/>
                <w:bCs/>
                <w:i/>
                <w:kern w:val="1"/>
                <w:sz w:val="24"/>
                <w:szCs w:val="24"/>
                <w:lang w:eastAsia="it-IT" w:bidi="it-IT"/>
              </w:rPr>
            </w:pPr>
            <w:r w:rsidRPr="005B7654">
              <w:rPr>
                <w:rFonts w:ascii="Times New Roman" w:eastAsia="Calibri" w:hAnsi="Times New Roman" w:cs="Times New Roman"/>
                <w:bCs/>
                <w:i/>
                <w:kern w:val="1"/>
                <w:sz w:val="24"/>
                <w:szCs w:val="24"/>
                <w:lang w:eastAsia="it-IT" w:bidi="it-IT"/>
              </w:rPr>
              <w:t>Z423BB5C30</w:t>
            </w:r>
          </w:p>
        </w:tc>
      </w:tr>
    </w:tbl>
    <w:p w14:paraId="30564A2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7966A88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725B58DE"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1"/>
          <w:sz w:val="24"/>
          <w:szCs w:val="24"/>
          <w:lang w:eastAsia="it-IT" w:bidi="it-IT"/>
        </w:rPr>
      </w:pPr>
      <w:r w:rsidRPr="000133E6">
        <w:rPr>
          <w:rFonts w:ascii="Times New Roman" w:eastAsia="Calibri" w:hAnsi="Times New Roman" w:cs="Times New Roman"/>
          <w:b/>
          <w:kern w:val="1"/>
          <w:sz w:val="24"/>
          <w:szCs w:val="24"/>
          <w:lang w:eastAsia="it-IT" w:bidi="it-IT"/>
        </w:rPr>
        <w:t>PARTE II: INFORMAZIONI SULL'OPERATORE ECONOMICO</w:t>
      </w:r>
    </w:p>
    <w:p w14:paraId="356D2E2A"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1"/>
          <w:sz w:val="24"/>
          <w:szCs w:val="24"/>
          <w:lang w:eastAsia="it-IT" w:bidi="it-IT"/>
        </w:rPr>
      </w:pPr>
    </w:p>
    <w:tbl>
      <w:tblPr>
        <w:tblW w:w="9640" w:type="dxa"/>
        <w:tblInd w:w="-49" w:type="dxa"/>
        <w:tblCellMar>
          <w:left w:w="93" w:type="dxa"/>
        </w:tblCellMar>
        <w:tblLook w:val="0000" w:firstRow="0" w:lastRow="0" w:firstColumn="0" w:lastColumn="0" w:noHBand="0" w:noVBand="0"/>
      </w:tblPr>
      <w:tblGrid>
        <w:gridCol w:w="4111"/>
        <w:gridCol w:w="5529"/>
      </w:tblGrid>
      <w:tr w:rsidR="003A5E86" w:rsidRPr="000133E6" w14:paraId="0060BE03"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890E24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A. Dati identificativi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2946135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06B44C8A"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A661E8E" w14:textId="77777777" w:rsidR="003A5E86" w:rsidRPr="000133E6" w:rsidRDefault="003A5E86" w:rsidP="00D82ABA">
            <w:pPr>
              <w:suppressAutoHyphens/>
              <w:spacing w:after="0" w:line="240" w:lineRule="auto"/>
              <w:ind w:left="850" w:hanging="850"/>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Denominazione: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AF008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3838118" w14:textId="77777777" w:rsidTr="00AB5224">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DE8FBB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Numero di identificazione nazionale, se previsto (codice fiscale, partita IVA, </w:t>
            </w:r>
            <w:proofErr w:type="gramStart"/>
            <w:r w:rsidRPr="000133E6">
              <w:rPr>
                <w:rFonts w:ascii="Times New Roman" w:eastAsia="Calibri" w:hAnsi="Times New Roman" w:cs="Times New Roman"/>
                <w:kern w:val="1"/>
                <w:sz w:val="24"/>
                <w:szCs w:val="24"/>
                <w:lang w:eastAsia="it-IT" w:bidi="it-IT"/>
              </w:rPr>
              <w:t>registrazione….</w:t>
            </w:r>
            <w:proofErr w:type="gramEnd"/>
            <w:r w:rsidRPr="000133E6">
              <w:rPr>
                <w:rFonts w:ascii="Times New Roman" w:eastAsia="Calibri" w:hAnsi="Times New Roman" w:cs="Times New Roman"/>
                <w:kern w:val="1"/>
                <w:sz w:val="24"/>
                <w:szCs w:val="24"/>
                <w:lang w:eastAsia="it-IT" w:bidi="it-IT"/>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E0E3E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258C5C5"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6FC3A9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Indirizzo postale: </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56016D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42376466" w14:textId="77777777" w:rsidTr="00AB5224">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2A7C8B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Persone di contatto:</w:t>
            </w:r>
          </w:p>
          <w:p w14:paraId="19CB1C0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Telefono:</w:t>
            </w:r>
          </w:p>
          <w:p w14:paraId="1FFDF37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PEC o e-mail:</w:t>
            </w:r>
          </w:p>
          <w:p w14:paraId="6C729A7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(sito web) (</w:t>
            </w:r>
            <w:r w:rsidRPr="000133E6">
              <w:rPr>
                <w:rFonts w:ascii="Times New Roman" w:eastAsia="Calibri" w:hAnsi="Times New Roman" w:cs="Times New Roman"/>
                <w:i/>
                <w:kern w:val="1"/>
                <w:sz w:val="24"/>
                <w:szCs w:val="24"/>
                <w:lang w:eastAsia="it-IT" w:bidi="it-IT"/>
              </w:rPr>
              <w:t>ove esistente</w:t>
            </w:r>
            <w:r w:rsidRPr="000133E6">
              <w:rPr>
                <w:rFonts w:ascii="Times New Roman" w:eastAsia="Calibri" w:hAnsi="Times New Roman" w:cs="Times New Roman"/>
                <w:kern w:val="1"/>
                <w:sz w:val="24"/>
                <w:szCs w:val="24"/>
                <w:lang w:eastAsia="it-IT" w:bidi="it-IT"/>
              </w:rPr>
              <w:t>):</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039C867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26DF8F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698276D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4D1538F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621382E1"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tbl>
      <w:tblPr>
        <w:tblW w:w="9640" w:type="dxa"/>
        <w:tblInd w:w="-49" w:type="dxa"/>
        <w:tblLayout w:type="fixed"/>
        <w:tblCellMar>
          <w:left w:w="93" w:type="dxa"/>
        </w:tblCellMar>
        <w:tblLook w:val="0000" w:firstRow="0" w:lastRow="0" w:firstColumn="0" w:lastColumn="0" w:noHBand="0" w:noVBand="0"/>
      </w:tblPr>
      <w:tblGrid>
        <w:gridCol w:w="4111"/>
        <w:gridCol w:w="5529"/>
      </w:tblGrid>
      <w:tr w:rsidR="003A5E86" w:rsidRPr="000133E6" w14:paraId="3FE29684"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190EC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B. Eventuali rappresentanti dell’operatore economico: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4FC1262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2FD335E1"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2B51DB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Nome completo</w:t>
            </w:r>
          </w:p>
          <w:p w14:paraId="2941040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Data e luogo di nascita</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3E44CD7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p w14:paraId="708B6CA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597773EA"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4C6C70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Posizione/Titolo ad agire: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68CE9D5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325586F"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6A6B94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Indirizzo postale:</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51E36B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7A53EDA3"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BE40E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Telefono: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7FCD1963"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ED4A202"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0D07E0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E-mail:</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97F971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r w:rsidR="003A5E86" w:rsidRPr="000133E6" w14:paraId="0AD1D530" w14:textId="77777777" w:rsidTr="00AB5224">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E57D25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Se necessario, fornire precisazioni sulla rappresentanza (forma, portata, scopo):</w:t>
            </w:r>
          </w:p>
        </w:tc>
        <w:tc>
          <w:tcPr>
            <w:tcW w:w="5529" w:type="dxa"/>
            <w:tcBorders>
              <w:top w:val="single" w:sz="4" w:space="0" w:color="00000A"/>
              <w:left w:val="single" w:sz="4" w:space="0" w:color="00000A"/>
              <w:bottom w:val="single" w:sz="4" w:space="0" w:color="00000A"/>
              <w:right w:val="single" w:sz="4" w:space="0" w:color="00000A"/>
            </w:tcBorders>
            <w:shd w:val="clear" w:color="auto" w:fill="FFFFFF"/>
          </w:tcPr>
          <w:p w14:paraId="5A2CFC2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p>
        </w:tc>
      </w:tr>
    </w:tbl>
    <w:p w14:paraId="2EEC3954"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37600968" w14:textId="77777777" w:rsidR="003A5E86" w:rsidRPr="000133E6" w:rsidRDefault="003A5E86" w:rsidP="003A5E86">
      <w:pPr>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br w:type="page"/>
      </w:r>
    </w:p>
    <w:p w14:paraId="7A55B5F7" w14:textId="77777777" w:rsidR="003A5E86" w:rsidRPr="000133E6" w:rsidRDefault="003A5E86" w:rsidP="003A5E86">
      <w:pPr>
        <w:keepNext/>
        <w:pageBreakBefore/>
        <w:suppressAutoHyphens/>
        <w:spacing w:after="0" w:line="240" w:lineRule="auto"/>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lastRenderedPageBreak/>
        <w:t xml:space="preserve">PARTE III: MOTIVI DI ESCLUSIONE </w:t>
      </w:r>
    </w:p>
    <w:p w14:paraId="4532C71B" w14:textId="77777777" w:rsidR="003A5E86" w:rsidRPr="000133E6" w:rsidRDefault="003A5E86" w:rsidP="003A5E86">
      <w:pPr>
        <w:keepNext/>
        <w:suppressAutoHyphens/>
        <w:spacing w:after="0" w:line="240" w:lineRule="auto"/>
        <w:jc w:val="center"/>
        <w:rPr>
          <w:rFonts w:ascii="Times New Roman" w:eastAsia="Calibri" w:hAnsi="Times New Roman" w:cs="Times New Roman"/>
          <w:kern w:val="1"/>
          <w:sz w:val="24"/>
          <w:szCs w:val="24"/>
          <w:lang w:eastAsia="it-IT" w:bidi="it-IT"/>
        </w:rPr>
      </w:pPr>
    </w:p>
    <w:p w14:paraId="480D32BF"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t>A: Motivi di esclusione legati a condanne penali</w:t>
      </w:r>
    </w:p>
    <w:p w14:paraId="3D609E5B" w14:textId="77777777" w:rsidR="003A5E86" w:rsidRPr="000133E6" w:rsidRDefault="003A5E86" w:rsidP="003A5E86">
      <w:pPr>
        <w:suppressAutoHyphens/>
        <w:spacing w:after="0" w:line="240" w:lineRule="auto"/>
        <w:ind w:right="401"/>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Sono esclusi dalla partecipazione alla selezione coloro che sono stati condannati, con sentenza penale definitiva, in Italia o nel Paese dove si svolge l’appalto, per uno o più dei seguenti motivi: (1) partecipazione a un’organizzazione criminale; (2) corruzione; (3) </w:t>
      </w:r>
      <w:r w:rsidRPr="000133E6">
        <w:rPr>
          <w:rFonts w:ascii="Times New Roman" w:eastAsia="Calibri" w:hAnsi="Times New Roman" w:cs="Times New Roman"/>
          <w:w w:val="0"/>
          <w:kern w:val="1"/>
          <w:sz w:val="24"/>
          <w:szCs w:val="24"/>
          <w:lang w:eastAsia="fr-BE" w:bidi="it-IT"/>
        </w:rPr>
        <w:t>f</w:t>
      </w:r>
      <w:r w:rsidRPr="000133E6">
        <w:rPr>
          <w:rFonts w:ascii="Times New Roman" w:eastAsia="Calibri" w:hAnsi="Times New Roman" w:cs="Times New Roman"/>
          <w:kern w:val="1"/>
          <w:sz w:val="24"/>
          <w:szCs w:val="24"/>
          <w:lang w:eastAsia="it-IT" w:bidi="it-IT"/>
        </w:rPr>
        <w:t xml:space="preserve">rode; (4) reati terroristici o reati connessi alle attività terroristiche; (5) </w:t>
      </w:r>
      <w:r w:rsidRPr="000133E6">
        <w:rPr>
          <w:rFonts w:ascii="Times New Roman" w:eastAsia="Calibri" w:hAnsi="Times New Roman" w:cs="Times New Roman"/>
          <w:bCs/>
          <w:iCs/>
          <w:w w:val="0"/>
          <w:kern w:val="1"/>
          <w:sz w:val="24"/>
          <w:szCs w:val="24"/>
          <w:lang w:eastAsia="fr-BE" w:bidi="it-IT"/>
        </w:rPr>
        <w:t>riciclaggio di proventi</w:t>
      </w:r>
      <w:r w:rsidRPr="000133E6">
        <w:rPr>
          <w:rFonts w:ascii="Times New Roman" w:eastAsia="Calibri" w:hAnsi="Times New Roman" w:cs="Times New Roman"/>
          <w:kern w:val="1"/>
          <w:sz w:val="24"/>
          <w:szCs w:val="24"/>
          <w:lang w:eastAsia="it-IT" w:bidi="it-IT"/>
        </w:rPr>
        <w:t xml:space="preserve"> di attività criminose o finanziamento al terrorismo</w:t>
      </w:r>
      <w:r w:rsidRPr="000133E6">
        <w:rPr>
          <w:rFonts w:ascii="Times New Roman" w:eastAsia="Calibri" w:hAnsi="Times New Roman" w:cs="Times New Roman"/>
          <w:w w:val="0"/>
          <w:kern w:val="1"/>
          <w:sz w:val="24"/>
          <w:szCs w:val="24"/>
          <w:lang w:eastAsia="fr-BE" w:bidi="it-IT"/>
        </w:rPr>
        <w:t xml:space="preserve">; (6) </w:t>
      </w:r>
      <w:r w:rsidRPr="000133E6">
        <w:rPr>
          <w:rFonts w:ascii="Times New Roman" w:eastAsia="Calibri" w:hAnsi="Times New Roman" w:cs="Times New Roman"/>
          <w:kern w:val="1"/>
          <w:sz w:val="24"/>
          <w:szCs w:val="24"/>
          <w:lang w:eastAsia="it-IT" w:bidi="it-IT"/>
        </w:rPr>
        <w:t>lavoro minorile e altre forme di tratta di esseri umani; (7) ogni altro delitto da cui derivi l'incapacità di contrattare con la pubblica amministrazione. Le situazioni rilevanti per l’esclusione sono quelle previste dal diritto italiano, nonché:</w:t>
      </w:r>
    </w:p>
    <w:p w14:paraId="3EA7E226" w14:textId="77777777" w:rsidR="003A5E86" w:rsidRPr="00244BA4" w:rsidRDefault="003A5E86" w:rsidP="003A5E86">
      <w:pPr>
        <w:pStyle w:val="ListParagraph"/>
        <w:numPr>
          <w:ilvl w:val="0"/>
          <w:numId w:val="1"/>
        </w:numPr>
        <w:suppressAutoHyphens/>
        <w:spacing w:after="0" w:line="240" w:lineRule="auto"/>
        <w:ind w:right="401"/>
        <w:jc w:val="both"/>
        <w:rPr>
          <w:rFonts w:ascii="Times New Roman" w:eastAsia="Calibri" w:hAnsi="Times New Roman" w:cs="Times New Roman"/>
          <w:kern w:val="1"/>
          <w:sz w:val="24"/>
          <w:szCs w:val="24"/>
          <w:lang w:bidi="it-IT"/>
        </w:rPr>
      </w:pPr>
      <w:r w:rsidRPr="00244BA4">
        <w:rPr>
          <w:rFonts w:ascii="Times New Roman" w:eastAsia="Calibri" w:hAnsi="Times New Roman" w:cs="Times New Roman"/>
          <w:kern w:val="1"/>
          <w:sz w:val="24"/>
          <w:szCs w:val="24"/>
          <w:lang w:bidi="it-IT"/>
        </w:rPr>
        <w:t>negli Stati membri dell’Unione Europea, le situazioni indicate nella normativa interna che ha recepito l’articolo 57 della direttiva 2014/24/UE;</w:t>
      </w:r>
    </w:p>
    <w:p w14:paraId="499BA485" w14:textId="6AB13CB2" w:rsidR="003A5E86" w:rsidRPr="00244BA4" w:rsidRDefault="003A5E86" w:rsidP="003A5E86">
      <w:pPr>
        <w:pStyle w:val="ListParagraph"/>
        <w:numPr>
          <w:ilvl w:val="0"/>
          <w:numId w:val="1"/>
        </w:numPr>
        <w:suppressAutoHyphens/>
        <w:spacing w:after="0" w:line="240" w:lineRule="auto"/>
        <w:ind w:right="401"/>
        <w:jc w:val="both"/>
        <w:rPr>
          <w:rFonts w:ascii="Times New Roman" w:eastAsia="Calibri" w:hAnsi="Times New Roman" w:cs="Times New Roman"/>
          <w:kern w:val="1"/>
          <w:sz w:val="24"/>
          <w:szCs w:val="24"/>
          <w:lang w:bidi="it-IT"/>
        </w:rPr>
      </w:pPr>
      <w:r w:rsidRPr="00244BA4">
        <w:rPr>
          <w:rFonts w:ascii="Times New Roman" w:eastAsia="Calibri" w:hAnsi="Times New Roman" w:cs="Times New Roman"/>
          <w:kern w:val="1"/>
          <w:sz w:val="24"/>
          <w:szCs w:val="24"/>
          <w:lang w:bidi="it-IT"/>
        </w:rPr>
        <w:t>ne</w:t>
      </w:r>
      <w:r w:rsidR="00EF3471">
        <w:rPr>
          <w:rFonts w:ascii="Times New Roman" w:eastAsia="Calibri" w:hAnsi="Times New Roman" w:cs="Times New Roman"/>
          <w:kern w:val="1"/>
          <w:sz w:val="24"/>
          <w:szCs w:val="24"/>
          <w:lang w:bidi="it-IT"/>
        </w:rPr>
        <w:t>gl</w:t>
      </w:r>
      <w:r w:rsidRPr="00244BA4">
        <w:rPr>
          <w:rFonts w:ascii="Times New Roman" w:eastAsia="Calibri" w:hAnsi="Times New Roman" w:cs="Times New Roman"/>
          <w:kern w:val="1"/>
          <w:sz w:val="24"/>
          <w:szCs w:val="24"/>
          <w:lang w:bidi="it-IT"/>
        </w:rPr>
        <w:t>i Stati non appartenenti all’Unione Europea, le situazioni equivalenti previste dalla normativa penale locale.</w:t>
      </w:r>
    </w:p>
    <w:p w14:paraId="73035E8D" w14:textId="77777777" w:rsidR="003A5E86" w:rsidRPr="000133E6" w:rsidRDefault="003A5E86" w:rsidP="003A5E86">
      <w:pPr>
        <w:pStyle w:val="ListParagraph"/>
        <w:suppressAutoHyphens/>
        <w:spacing w:after="0" w:line="240" w:lineRule="auto"/>
        <w:ind w:right="401"/>
        <w:jc w:val="both"/>
        <w:rPr>
          <w:rFonts w:ascii="Times New Roman" w:eastAsia="Calibri" w:hAnsi="Times New Roman" w:cs="Times New Roman"/>
          <w:kern w:val="1"/>
          <w:lang w:bidi="it-IT"/>
        </w:rPr>
      </w:pPr>
    </w:p>
    <w:tbl>
      <w:tblPr>
        <w:tblW w:w="9044" w:type="dxa"/>
        <w:tblInd w:w="-20" w:type="dxa"/>
        <w:tblLayout w:type="fixed"/>
        <w:tblCellMar>
          <w:left w:w="93" w:type="dxa"/>
        </w:tblCellMar>
        <w:tblLook w:val="0000" w:firstRow="0" w:lastRow="0" w:firstColumn="0" w:lastColumn="0" w:noHBand="0" w:noVBand="0"/>
      </w:tblPr>
      <w:tblGrid>
        <w:gridCol w:w="4791"/>
        <w:gridCol w:w="4253"/>
      </w:tblGrid>
      <w:tr w:rsidR="003A5E86" w:rsidRPr="000133E6" w14:paraId="73C50E9C" w14:textId="77777777" w:rsidTr="00AB5224">
        <w:trPr>
          <w:trHeight w:val="324"/>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34F3810"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A. Motivi legati a condanne penali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7126ACE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36484256" w14:textId="77777777" w:rsidTr="00AB5224">
        <w:trPr>
          <w:trHeight w:val="1680"/>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9CE6317"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1) L’operatore economico o un membro dei suoi organi di direzione o di vigilanza o chiunque abbia nell’operatore economico poteri di rappresentanza, di decisione o di controllo sono stati condannati per uno dei motivi indicati sopra con sentenza definitiva pronunciata non più di cinque anni fa o </w:t>
            </w:r>
            <w:r w:rsidRPr="000133E6">
              <w:rPr>
                <w:rFonts w:ascii="Times New Roman" w:eastAsia="Calibri" w:hAnsi="Times New Roman" w:cs="Times New Roman"/>
                <w:kern w:val="14"/>
                <w:sz w:val="24"/>
                <w:szCs w:val="24"/>
                <w:lang w:eastAsia="it-IT" w:bidi="it-IT"/>
              </w:rPr>
              <w:t>in seguito alla quale</w:t>
            </w:r>
            <w:r w:rsidRPr="000133E6">
              <w:rPr>
                <w:rFonts w:ascii="Times New Roman" w:eastAsia="Calibri" w:hAnsi="Times New Roman" w:cs="Times New Roman"/>
                <w:kern w:val="1"/>
                <w:sz w:val="24"/>
                <w:szCs w:val="24"/>
                <w:lang w:eastAsia="it-IT" w:bidi="it-IT"/>
              </w:rPr>
              <w:t xml:space="preserve"> sia ancora applicabile un periodo di esclusione stabilito nella sentenza? </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2DBC634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F38EF7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7BF66049" w14:textId="77777777" w:rsidTr="00AB5224">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0D25B25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2) In caso affermativo, indicare (ripetendo per le volte necessarie):</w:t>
            </w:r>
          </w:p>
          <w:p w14:paraId="7A385A72" w14:textId="77777777" w:rsidR="003A5E86" w:rsidRPr="000133E6" w:rsidRDefault="003A5E86" w:rsidP="00D82ABA">
            <w:pPr>
              <w:suppressAutoHyphens/>
              <w:spacing w:after="0" w:line="240" w:lineRule="auto"/>
              <w:contextualSpacing/>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la data della condanna, quali punti tra quelli riportati da 1 a 7 e i motivi di condanna;</w:t>
            </w:r>
          </w:p>
          <w:p w14:paraId="5EF2BE40" w14:textId="77777777" w:rsidR="003A5E86" w:rsidRPr="000133E6" w:rsidRDefault="003A5E86" w:rsidP="00D82ABA">
            <w:pPr>
              <w:suppressAutoHyphens/>
              <w:spacing w:after="0" w:line="240" w:lineRule="auto"/>
              <w:contextualSpacing/>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dati identificativi delle persone condannate;</w:t>
            </w:r>
          </w:p>
          <w:p w14:paraId="21797A63"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c) durata del periodo di esclusione stabilito dalla </w:t>
            </w:r>
            <w:r w:rsidRPr="000133E6">
              <w:rPr>
                <w:rFonts w:ascii="Times New Roman" w:eastAsia="Calibri" w:hAnsi="Times New Roman" w:cs="Times New Roman"/>
                <w:kern w:val="14"/>
                <w:sz w:val="24"/>
                <w:szCs w:val="24"/>
                <w:lang w:eastAsia="it-IT" w:bidi="it-IT"/>
              </w:rPr>
              <w:t>sentenza di condanna.</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4C58F95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C623C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FA94FF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Data: [………], Durata della condanna: [………] Motivi: [………]</w:t>
            </w:r>
          </w:p>
          <w:p w14:paraId="0D6DCDB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w:t>
            </w:r>
          </w:p>
          <w:p w14:paraId="4879992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durata del periodo d'esclusione [………]</w:t>
            </w:r>
          </w:p>
        </w:tc>
      </w:tr>
      <w:tr w:rsidR="003A5E86" w:rsidRPr="000133E6" w14:paraId="5D2747D3" w14:textId="77777777" w:rsidTr="00AB5224">
        <w:trPr>
          <w:trHeight w:val="699"/>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35D8C3E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3) In caso di sentenze di condanna, quali misure ha adottato l'operatore economico per dimostrare la sua affidabilità (</w:t>
            </w:r>
            <w:r w:rsidRPr="000133E6">
              <w:rPr>
                <w:rFonts w:ascii="Times New Roman" w:eastAsia="Calibri" w:hAnsi="Times New Roman" w:cs="Times New Roman"/>
                <w:i/>
                <w:kern w:val="1"/>
                <w:sz w:val="24"/>
                <w:szCs w:val="24"/>
                <w:lang w:eastAsia="it-IT" w:bidi="it-IT"/>
              </w:rPr>
              <w:t>self-</w:t>
            </w:r>
            <w:proofErr w:type="spellStart"/>
            <w:r w:rsidRPr="000133E6">
              <w:rPr>
                <w:rFonts w:ascii="Times New Roman" w:eastAsia="Calibri" w:hAnsi="Times New Roman" w:cs="Times New Roman"/>
                <w:i/>
                <w:kern w:val="1"/>
                <w:sz w:val="24"/>
                <w:szCs w:val="24"/>
                <w:lang w:eastAsia="it-IT" w:bidi="it-IT"/>
              </w:rPr>
              <w:t>cleaning</w:t>
            </w:r>
            <w:proofErr w:type="spellEnd"/>
            <w:r w:rsidRPr="000133E6">
              <w:rPr>
                <w:rFonts w:ascii="Times New Roman" w:eastAsia="Calibri" w:hAnsi="Times New Roman" w:cs="Times New Roman"/>
                <w:kern w:val="1"/>
                <w:sz w:val="24"/>
                <w:szCs w:val="24"/>
                <w:lang w:eastAsia="it-IT" w:bidi="it-IT"/>
              </w:rPr>
              <w:t>)?</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57E090F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Indicare misure adottate</w:t>
            </w:r>
            <w:r w:rsidRPr="000133E6">
              <w:rPr>
                <w:rFonts w:ascii="Times New Roman" w:eastAsia="Calibri" w:hAnsi="Times New Roman" w:cs="Times New Roman"/>
                <w:kern w:val="1"/>
                <w:sz w:val="24"/>
                <w:szCs w:val="24"/>
                <w:lang w:eastAsia="it-IT" w:bidi="it-IT"/>
              </w:rPr>
              <w:t>]</w:t>
            </w:r>
          </w:p>
        </w:tc>
      </w:tr>
    </w:tbl>
    <w:p w14:paraId="46FB448A"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308148A3"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t>B: Motivi di esclusione legati al pagamento di imposte o contributi previdenziali</w:t>
      </w:r>
    </w:p>
    <w:tbl>
      <w:tblPr>
        <w:tblW w:w="9044" w:type="dxa"/>
        <w:tblInd w:w="-20" w:type="dxa"/>
        <w:tblLayout w:type="fixed"/>
        <w:tblCellMar>
          <w:left w:w="93" w:type="dxa"/>
        </w:tblCellMar>
        <w:tblLook w:val="0000" w:firstRow="0" w:lastRow="0" w:firstColumn="0" w:lastColumn="0" w:noHBand="0" w:noVBand="0"/>
      </w:tblPr>
      <w:tblGrid>
        <w:gridCol w:w="4791"/>
        <w:gridCol w:w="4253"/>
      </w:tblGrid>
      <w:tr w:rsidR="003A5E86" w:rsidRPr="000133E6" w14:paraId="0729E1E2" w14:textId="77777777" w:rsidTr="00AB5224">
        <w:trPr>
          <w:trHeight w:val="230"/>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ACC5B4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B. Pagamento di imposte, tasse o contributi</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3CD65FE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44D4AE25" w14:textId="77777777" w:rsidTr="00AB5224">
        <w:trPr>
          <w:trHeight w:val="1032"/>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6CCB611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1) L'operatore economico ha soddisfatto tutti gli obblighi relativi al pagamento di imposte, tasse o contributi previdenziali, nel Paese dove è stabilito, in Italia e nel Paese dove si svolge l’appalto?</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5158557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45BC215C" w14:textId="77777777" w:rsidTr="00AB5224">
        <w:trPr>
          <w:trHeight w:val="1133"/>
        </w:trPr>
        <w:tc>
          <w:tcPr>
            <w:tcW w:w="4791" w:type="dxa"/>
            <w:tcBorders>
              <w:top w:val="single" w:sz="4" w:space="0" w:color="00000A"/>
              <w:left w:val="single" w:sz="4" w:space="0" w:color="00000A"/>
              <w:bottom w:val="single" w:sz="4" w:space="0" w:color="00000A"/>
              <w:right w:val="single" w:sz="4" w:space="0" w:color="00000A"/>
            </w:tcBorders>
            <w:shd w:val="clear" w:color="auto" w:fill="FFFFFF"/>
          </w:tcPr>
          <w:p w14:paraId="2E29A67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2) </w:t>
            </w:r>
            <w:r w:rsidRPr="000133E6">
              <w:rPr>
                <w:rFonts w:ascii="Times New Roman" w:eastAsia="Calibri" w:hAnsi="Times New Roman" w:cs="Times New Roman"/>
                <w:kern w:val="1"/>
                <w:sz w:val="24"/>
                <w:szCs w:val="24"/>
                <w:u w:val="single"/>
                <w:lang w:eastAsia="it-IT" w:bidi="it-IT"/>
              </w:rPr>
              <w:t>In caso negativo</w:t>
            </w:r>
            <w:r w:rsidRPr="000133E6">
              <w:rPr>
                <w:rFonts w:ascii="Times New Roman" w:eastAsia="Calibri" w:hAnsi="Times New Roman" w:cs="Times New Roman"/>
                <w:kern w:val="1"/>
                <w:sz w:val="24"/>
                <w:szCs w:val="24"/>
                <w:lang w:eastAsia="it-IT" w:bidi="it-IT"/>
              </w:rPr>
              <w:t>, indicare:</w:t>
            </w:r>
          </w:p>
          <w:p w14:paraId="0EE3379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lo Stato dove si è verificata l’inadempienza;</w:t>
            </w:r>
          </w:p>
          <w:p w14:paraId="3DD7421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l’importo;</w:t>
            </w:r>
          </w:p>
          <w:p w14:paraId="0610323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come è stata stabilita l’inottemperanza;</w:t>
            </w:r>
          </w:p>
          <w:p w14:paraId="3663667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 misure adottate per porvi rimedio;</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Pr>
          <w:p w14:paraId="1E5E87B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B89894B"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w:t>
            </w:r>
          </w:p>
          <w:p w14:paraId="5664C7D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w:t>
            </w:r>
          </w:p>
          <w:p w14:paraId="7353EC9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c) [………]</w:t>
            </w:r>
          </w:p>
          <w:p w14:paraId="75A7E9A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d) [………]</w:t>
            </w:r>
          </w:p>
        </w:tc>
      </w:tr>
    </w:tbl>
    <w:p w14:paraId="29BE9665" w14:textId="77777777" w:rsidR="003A5E86" w:rsidRPr="000133E6" w:rsidRDefault="003A5E86" w:rsidP="003A5E86">
      <w:pPr>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br w:type="page"/>
      </w:r>
    </w:p>
    <w:p w14:paraId="0F9C76CA"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lastRenderedPageBreak/>
        <w:t>C: Motivi di esclusione legati a insolvenza, conflitto di interessi o illeciti professionali</w:t>
      </w:r>
    </w:p>
    <w:tbl>
      <w:tblPr>
        <w:tblW w:w="9469" w:type="dxa"/>
        <w:tblInd w:w="-20" w:type="dxa"/>
        <w:tblLayout w:type="fixed"/>
        <w:tblCellMar>
          <w:left w:w="93" w:type="dxa"/>
        </w:tblCellMar>
        <w:tblLook w:val="0000" w:firstRow="0" w:lastRow="0" w:firstColumn="0" w:lastColumn="0" w:noHBand="0" w:noVBand="0"/>
      </w:tblPr>
      <w:tblGrid>
        <w:gridCol w:w="7768"/>
        <w:gridCol w:w="1701"/>
      </w:tblGrid>
      <w:tr w:rsidR="003A5E86" w:rsidRPr="000133E6" w14:paraId="5DF70AC7" w14:textId="77777777" w:rsidTr="00EF3471">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085CB8C" w14:textId="77777777" w:rsidR="003A5E86" w:rsidRPr="000133E6" w:rsidRDefault="003A5E86" w:rsidP="00D82ABA">
            <w:pPr>
              <w:suppressAutoHyphens/>
              <w:spacing w:after="0" w:line="240" w:lineRule="auto"/>
              <w:rPr>
                <w:rFonts w:ascii="Times New Roman" w:eastAsia="Calibri" w:hAnsi="Times New Roman" w:cs="Times New Roman"/>
                <w:b/>
                <w:kern w:val="1"/>
                <w:sz w:val="24"/>
                <w:szCs w:val="24"/>
                <w:lang w:eastAsia="it-IT" w:bidi="it-IT"/>
              </w:rPr>
            </w:pPr>
            <w:r w:rsidRPr="000133E6">
              <w:rPr>
                <w:rFonts w:ascii="Times New Roman" w:eastAsia="Calibri" w:hAnsi="Times New Roman" w:cs="Times New Roman"/>
                <w:b/>
                <w:kern w:val="1"/>
                <w:sz w:val="24"/>
                <w:szCs w:val="24"/>
                <w:lang w:eastAsia="it-IT" w:bidi="it-IT"/>
              </w:rPr>
              <w:t xml:space="preserve">C. Informazioni su eventuali situazioni di insolvenza, conflitto di </w:t>
            </w:r>
          </w:p>
          <w:p w14:paraId="27DE7B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interessi o illeciti professionali</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D2636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08C7139A" w14:textId="77777777" w:rsidTr="00EF3471">
        <w:trPr>
          <w:trHeight w:val="427"/>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9656FBC"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1) L'operatore economico ha violato, per quanto di sua conoscenza, obblighi in materia di salute e sicurezza sul lavoro, di diritto ambientale, sociale e del lavoro?</w:t>
            </w:r>
          </w:p>
        </w:tc>
        <w:tc>
          <w:tcPr>
            <w:tcW w:w="1701" w:type="dxa"/>
            <w:tcBorders>
              <w:top w:val="single" w:sz="4" w:space="0" w:color="00000A"/>
              <w:left w:val="single" w:sz="4" w:space="0" w:color="00000A"/>
              <w:right w:val="single" w:sz="4" w:space="0" w:color="00000A"/>
            </w:tcBorders>
            <w:shd w:val="clear" w:color="auto" w:fill="FFFFFF"/>
          </w:tcPr>
          <w:p w14:paraId="737C75FB"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44EA248F" w14:textId="77777777" w:rsidTr="00EF3471">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5847A055"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2) L'operatore economico si trova in una delle seguenti situazioni o è sottoposto a un procedimento per l’accertamento di una delle seguenti situazioni:</w:t>
            </w:r>
          </w:p>
          <w:p w14:paraId="4EDECF38"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a) fallimento, procedura di insolvenza, liquidazione, concordato preventivo con i creditori, amministrazione controllata o altra situazione analoga?</w:t>
            </w:r>
          </w:p>
          <w:p w14:paraId="54C0783A"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b) ha cessato le sue attività?</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6D11D9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F68FF7F" w14:textId="77777777" w:rsidR="003A5E8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A016D51" w14:textId="77777777" w:rsidR="00117D67" w:rsidRPr="000133E6" w:rsidRDefault="00117D67" w:rsidP="00D82ABA">
            <w:pPr>
              <w:suppressAutoHyphens/>
              <w:spacing w:after="0" w:line="240" w:lineRule="auto"/>
              <w:rPr>
                <w:rFonts w:ascii="Times New Roman" w:eastAsia="Calibri" w:hAnsi="Times New Roman" w:cs="Times New Roman"/>
                <w:kern w:val="1"/>
                <w:sz w:val="24"/>
                <w:szCs w:val="24"/>
                <w:lang w:eastAsia="it-IT" w:bidi="it-IT"/>
              </w:rPr>
            </w:pPr>
          </w:p>
          <w:p w14:paraId="0A1E9CA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a)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536C93A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7683C9E"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b)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30585578" w14:textId="77777777" w:rsidTr="00EF3471">
        <w:trPr>
          <w:trHeight w:val="30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5894D6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3) L'operatore economico si è reso colpevole di gravi illeciti professionali?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F6B3EE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09330152" w14:textId="77777777" w:rsidTr="00EF3471">
        <w:trPr>
          <w:trHeight w:val="30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47D3AF9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4) L’operatore economico ha sottoscritto accordi con altri operatori economici intesi a falsare la concorrenza?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1F04FDC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1D8818FA"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2F04BB08" w14:textId="77777777" w:rsidTr="00EF3471">
        <w:trPr>
          <w:trHeight w:val="567"/>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4C659BF" w14:textId="77777777" w:rsidR="003A5E86" w:rsidRPr="000133E6" w:rsidRDefault="003A5E86" w:rsidP="00D82ABA">
            <w:pPr>
              <w:suppressAutoHyphens/>
              <w:spacing w:after="0" w:line="240" w:lineRule="auto"/>
              <w:jc w:val="both"/>
              <w:rPr>
                <w:rFonts w:ascii="Times New Roman" w:eastAsia="Calibri" w:hAnsi="Times New Roman" w:cs="Times New Roman"/>
                <w:w w:val="0"/>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5) L'operatore economico è a conoscenza di qualsiasi </w:t>
            </w:r>
            <w:r w:rsidRPr="000133E6">
              <w:rPr>
                <w:rFonts w:ascii="Times New Roman" w:eastAsia="Calibri" w:hAnsi="Times New Roman" w:cs="Times New Roman"/>
                <w:kern w:val="1"/>
                <w:sz w:val="24"/>
                <w:szCs w:val="24"/>
                <w:lang w:eastAsia="it-IT" w:bidi="it-IT"/>
              </w:rPr>
              <w:t>conflitto di interessi legato alla sua partecipazione alla procedura di appalto?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86D9548"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16B3A19E" w14:textId="77777777" w:rsidTr="00EF3471">
        <w:trPr>
          <w:trHeight w:val="830"/>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387ED8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6) L'operatore economico o </w:t>
            </w:r>
            <w:r w:rsidRPr="000133E6">
              <w:rPr>
                <w:rFonts w:ascii="Times New Roman" w:eastAsia="Calibri" w:hAnsi="Times New Roman" w:cs="Times New Roman"/>
                <w:kern w:val="1"/>
                <w:sz w:val="24"/>
                <w:szCs w:val="24"/>
                <w:lang w:eastAsia="it-IT" w:bidi="it-IT"/>
              </w:rPr>
              <w:t>un'impresa a lui collegata hanno fornito consulenza al Committente o hanno altrimenti partecipato alla preparazione della procedura d'aggiudicazione?</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70AF78A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tc>
      </w:tr>
      <w:tr w:rsidR="003A5E86" w:rsidRPr="000133E6" w14:paraId="08C680D5" w14:textId="77777777" w:rsidTr="00EF3471">
        <w:trPr>
          <w:trHeight w:val="868"/>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44BD7E2"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7) L'operatore economico ha già avuto esperienza di cessazione anticipata di un precedente appalto pubblico o gli sono già stati imposti risarcimenti danni o altre sanzioni in relazione a un precedente appalto pubblico?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CA5B66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C530A7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 </w:t>
            </w:r>
          </w:p>
        </w:tc>
      </w:tr>
      <w:tr w:rsidR="003A5E86" w:rsidRPr="000133E6" w14:paraId="44660EC5" w14:textId="77777777" w:rsidTr="00EF3471">
        <w:trPr>
          <w:trHeight w:val="1493"/>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424924ED"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8) L'operatore economico:</w:t>
            </w:r>
          </w:p>
          <w:p w14:paraId="0B1A5EC2"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si è reso</w:t>
            </w:r>
            <w:r w:rsidRPr="000133E6">
              <w:rPr>
                <w:rFonts w:ascii="Times New Roman" w:eastAsia="Calibri" w:hAnsi="Times New Roman" w:cs="Times New Roman"/>
                <w:kern w:val="1"/>
                <w:sz w:val="24"/>
                <w:szCs w:val="24"/>
                <w:lang w:eastAsia="it-IT" w:bidi="it-IT"/>
              </w:rPr>
              <w:t xml:space="preserve"> gravemente colpevole di false dichiarazioni nel fornire le informazioni richieste per verificare l'assenza di motivi di esclusione o il rispetto dei criteri di selezione?</w:t>
            </w:r>
          </w:p>
          <w:p w14:paraId="0DB1F6F8"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w w:val="0"/>
                <w:kern w:val="1"/>
                <w:sz w:val="24"/>
                <w:szCs w:val="24"/>
                <w:lang w:eastAsia="it-IT" w:bidi="it-IT"/>
              </w:rPr>
              <w:t xml:space="preserve">ha </w:t>
            </w:r>
            <w:r w:rsidRPr="000133E6">
              <w:rPr>
                <w:rFonts w:ascii="Times New Roman" w:eastAsia="Calibri" w:hAnsi="Times New Roman" w:cs="Times New Roman"/>
                <w:kern w:val="1"/>
                <w:sz w:val="24"/>
                <w:szCs w:val="24"/>
                <w:lang w:eastAsia="it-IT" w:bidi="it-IT"/>
              </w:rPr>
              <w:t>occultato tali informazioni?</w:t>
            </w:r>
          </w:p>
          <w:p w14:paraId="7F5C4E4C"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è stato in grado di trasmettere senza indugio i documenti complementari richiesti da un Committente?</w:t>
            </w:r>
          </w:p>
          <w:p w14:paraId="1334C162" w14:textId="77777777" w:rsidR="003A5E86" w:rsidRPr="000133E6" w:rsidRDefault="003A5E86" w:rsidP="003A5E86">
            <w:pPr>
              <w:numPr>
                <w:ilvl w:val="0"/>
                <w:numId w:val="2"/>
              </w:numPr>
              <w:suppressAutoHyphens/>
              <w:spacing w:after="0" w:line="240" w:lineRule="auto"/>
              <w:ind w:left="304" w:hanging="284"/>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ha tentato di influenzare indebitamente il procedimento decisionale di un Committente, non aver tentato di ottenere informazioni confidenziali che possono conferirgli vantaggi indebiti nella procedura di appalto, non aver fornito informazioni fuorvianti che possono avere un’influenza notevole sulle decisioni riguardanti la procedura d’appalto?</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69EB85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B60C82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a)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1AEB012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497A9C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095920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b)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3B31FD2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c)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07C9D4B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4F1C9D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d)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AD83B4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r w:rsidR="003A5E86" w:rsidRPr="000133E6" w14:paraId="10E8C260" w14:textId="77777777" w:rsidTr="00EF3471">
        <w:trPr>
          <w:trHeight w:val="915"/>
        </w:trPr>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1A517376"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9) </w:t>
            </w:r>
            <w:r w:rsidRPr="000133E6">
              <w:rPr>
                <w:rFonts w:ascii="Times New Roman" w:eastAsia="Calibri" w:hAnsi="Times New Roman" w:cs="Times New Roman"/>
                <w:kern w:val="1"/>
                <w:sz w:val="24"/>
                <w:szCs w:val="24"/>
                <w:u w:val="single"/>
                <w:lang w:eastAsia="it-IT" w:bidi="it-IT"/>
              </w:rPr>
              <w:t>In caso di risposta affermativa ad una qualsiasi delle domande della presente sezione C</w:t>
            </w:r>
            <w:r w:rsidRPr="000133E6">
              <w:rPr>
                <w:rFonts w:ascii="Times New Roman" w:eastAsia="Calibri" w:hAnsi="Times New Roman" w:cs="Times New Roman"/>
                <w:kern w:val="1"/>
                <w:sz w:val="24"/>
                <w:szCs w:val="24"/>
                <w:lang w:eastAsia="it-IT" w:bidi="it-IT"/>
              </w:rPr>
              <w:t>, indicare le situazioni verificatesi e quali misure ha adottato l'operatore economico per dimostrare la sua affidabilità (</w:t>
            </w:r>
            <w:r w:rsidRPr="000133E6">
              <w:rPr>
                <w:rFonts w:ascii="Times New Roman" w:eastAsia="Calibri" w:hAnsi="Times New Roman" w:cs="Times New Roman"/>
                <w:i/>
                <w:kern w:val="1"/>
                <w:sz w:val="24"/>
                <w:szCs w:val="24"/>
                <w:lang w:eastAsia="it-IT" w:bidi="it-IT"/>
              </w:rPr>
              <w:t>self-</w:t>
            </w:r>
            <w:proofErr w:type="spellStart"/>
            <w:r w:rsidRPr="000133E6">
              <w:rPr>
                <w:rFonts w:ascii="Times New Roman" w:eastAsia="Calibri" w:hAnsi="Times New Roman" w:cs="Times New Roman"/>
                <w:i/>
                <w:kern w:val="1"/>
                <w:sz w:val="24"/>
                <w:szCs w:val="24"/>
                <w:lang w:eastAsia="it-IT" w:bidi="it-IT"/>
              </w:rPr>
              <w:t>cleaning</w:t>
            </w:r>
            <w:proofErr w:type="spellEnd"/>
            <w:r w:rsidRPr="000133E6">
              <w:rPr>
                <w:rFonts w:ascii="Times New Roman" w:eastAsia="Calibri" w:hAnsi="Times New Roman" w:cs="Times New Roman"/>
                <w:kern w:val="1"/>
                <w:sz w:val="24"/>
                <w:szCs w:val="24"/>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41C72BD1"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Indicare misure adottate</w:t>
            </w:r>
            <w:r w:rsidRPr="000133E6">
              <w:rPr>
                <w:rFonts w:ascii="Times New Roman" w:eastAsia="Calibri" w:hAnsi="Times New Roman" w:cs="Times New Roman"/>
                <w:kern w:val="1"/>
                <w:sz w:val="24"/>
                <w:szCs w:val="24"/>
                <w:lang w:eastAsia="it-IT" w:bidi="it-IT"/>
              </w:rPr>
              <w:t>]</w:t>
            </w:r>
          </w:p>
        </w:tc>
      </w:tr>
    </w:tbl>
    <w:p w14:paraId="4C75A15C" w14:textId="77777777" w:rsidR="003A5E8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1675B892"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3D3669BE"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285A646C" w14:textId="77777777" w:rsidR="00EF3471" w:rsidRDefault="00EF3471"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49195685" w14:textId="77777777" w:rsidR="00EF3471" w:rsidRDefault="00EF3471"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6B837A68" w14:textId="77777777" w:rsidR="005116E9"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2DFBE690" w14:textId="77777777" w:rsidR="005116E9" w:rsidRPr="000133E6" w:rsidRDefault="005116E9"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57BC2102" w14:textId="77777777" w:rsidR="003A5E86" w:rsidRPr="000133E6" w:rsidRDefault="003A5E86" w:rsidP="00EF3471">
      <w:pPr>
        <w:spacing w:after="0" w:line="240" w:lineRule="auto"/>
        <w:jc w:val="center"/>
        <w:rPr>
          <w:rFonts w:ascii="Times New Roman" w:eastAsia="Calibri" w:hAnsi="Times New Roman" w:cs="Times New Roman"/>
          <w:w w:val="0"/>
          <w:kern w:val="1"/>
          <w:sz w:val="24"/>
          <w:szCs w:val="24"/>
          <w:lang w:eastAsia="it-IT" w:bidi="it-IT"/>
        </w:rPr>
      </w:pPr>
    </w:p>
    <w:p w14:paraId="674B3AB7" w14:textId="77777777" w:rsidR="003A5E86" w:rsidRPr="000133E6" w:rsidRDefault="003A5E86" w:rsidP="003A5E86">
      <w:pPr>
        <w:keepNext/>
        <w:suppressAutoHyphens/>
        <w:spacing w:after="0" w:line="240" w:lineRule="auto"/>
        <w:jc w:val="center"/>
        <w:rPr>
          <w:rFonts w:ascii="Times New Roman" w:eastAsia="Calibri" w:hAnsi="Times New Roman" w:cs="Times New Roman"/>
          <w:b/>
          <w:kern w:val="24"/>
          <w:sz w:val="24"/>
          <w:szCs w:val="24"/>
          <w:lang w:eastAsia="it-IT" w:bidi="it-IT"/>
        </w:rPr>
      </w:pPr>
      <w:r w:rsidRPr="000133E6">
        <w:rPr>
          <w:rFonts w:ascii="Times New Roman" w:eastAsia="Calibri" w:hAnsi="Times New Roman" w:cs="Times New Roman"/>
          <w:b/>
          <w:kern w:val="24"/>
          <w:sz w:val="24"/>
          <w:szCs w:val="24"/>
          <w:lang w:eastAsia="it-IT" w:bidi="it-IT"/>
        </w:rPr>
        <w:lastRenderedPageBreak/>
        <w:t>D: Motivi di esclusione previsti dalla legislazione italiana e situazioni equivalenti previste dall’ordinamento del Paese dove si svolge l’appalto</w:t>
      </w:r>
    </w:p>
    <w:p w14:paraId="4C187B63" w14:textId="77777777" w:rsidR="003A5E86" w:rsidRPr="000133E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tbl>
      <w:tblPr>
        <w:tblW w:w="9469" w:type="dxa"/>
        <w:tblInd w:w="-20" w:type="dxa"/>
        <w:tblLayout w:type="fixed"/>
        <w:tblCellMar>
          <w:left w:w="93" w:type="dxa"/>
        </w:tblCellMar>
        <w:tblLook w:val="0000" w:firstRow="0" w:lastRow="0" w:firstColumn="0" w:lastColumn="0" w:noHBand="0" w:noVBand="0"/>
      </w:tblPr>
      <w:tblGrid>
        <w:gridCol w:w="7768"/>
        <w:gridCol w:w="1701"/>
      </w:tblGrid>
      <w:tr w:rsidR="003A5E86" w:rsidRPr="000133E6" w14:paraId="02BFA41A" w14:textId="77777777" w:rsidTr="00244BA4">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624256EF"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D. Motivi di esclusione previsti dalla legislazione italiana</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260E041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b/>
                <w:kern w:val="1"/>
                <w:sz w:val="24"/>
                <w:szCs w:val="24"/>
                <w:lang w:eastAsia="it-IT" w:bidi="it-IT"/>
              </w:rPr>
              <w:t>Risposta:</w:t>
            </w:r>
          </w:p>
        </w:tc>
      </w:tr>
      <w:tr w:rsidR="003A5E86" w:rsidRPr="000133E6" w14:paraId="4148BF7D" w14:textId="77777777" w:rsidTr="00244BA4">
        <w:tc>
          <w:tcPr>
            <w:tcW w:w="7768" w:type="dxa"/>
            <w:tcBorders>
              <w:top w:val="single" w:sz="4" w:space="0" w:color="00000A"/>
              <w:left w:val="single" w:sz="4" w:space="0" w:color="00000A"/>
              <w:bottom w:val="single" w:sz="4" w:space="0" w:color="00000A"/>
              <w:right w:val="single" w:sz="4" w:space="0" w:color="00000A"/>
            </w:tcBorders>
            <w:shd w:val="clear" w:color="auto" w:fill="FFFFFF"/>
          </w:tcPr>
          <w:p w14:paraId="0D07205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L’operatore economico si trova in una delle seguenti situazioni?</w:t>
            </w:r>
          </w:p>
          <w:p w14:paraId="65704122"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sussistono a suo carico cause di decadenza, di sospensione o di divieto previste dalla legislazione antimafia?</w:t>
            </w:r>
          </w:p>
          <w:p w14:paraId="1E7FA789"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è soggetto a infiltrazioni della criminalità organizzata?</w:t>
            </w:r>
          </w:p>
          <w:p w14:paraId="224AF66F"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è stato soggetto all’interdizione dell’esercizio dell’attività o ad altra sanzione che comporta il divieto di contrarre con la pubblica amministrazione?</w:t>
            </w:r>
          </w:p>
          <w:p w14:paraId="30DCB4A0"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è iscritto nel casellario informatico tenuto dall'Autorità nazionale anticorruzione per aver presentato false dichiarazioni o falsa documentazione ai fini del rilascio dell'attestazione di qualificazione, per il periodo durante il quale perdura l'iscrizione?</w:t>
            </w:r>
          </w:p>
          <w:p w14:paraId="1E0A2FB9"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 xml:space="preserve">ha violato il divieto di intestazione fiduciaria? </w:t>
            </w:r>
          </w:p>
          <w:p w14:paraId="07D59EA2"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rispetta le norme sul diritto al lavoro dei disabili?</w:t>
            </w:r>
          </w:p>
          <w:p w14:paraId="293358D6"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se è stato vittima dei reati di concussione e di estorsione commessi dalla criminalità organizzata o da chi intendeva agevolare l’attività della criminalità organizzata e non ricorre un caso di necessità o di legittima difesa, ha denunciato i fatti all’autorità giudiziaria?</w:t>
            </w:r>
          </w:p>
          <w:p w14:paraId="31E3D51F"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Times New Roman" w:hAnsi="Times New Roman" w:cs="Times New Roman"/>
                <w:kern w:val="1"/>
                <w:sz w:val="24"/>
                <w:szCs w:val="24"/>
                <w:lang w:eastAsia="it-IT"/>
              </w:rPr>
              <w:t>si trova rispetto ad un altro partecipante alla medesima procedura di affidamento, in una situazione di controllo o in una qualsiasi relazione, anche di fatto, se la situazione di controllo o la relazione comporti che le offerte sono imputabili ad un unico centro decisionale?</w:t>
            </w:r>
          </w:p>
          <w:p w14:paraId="0C73D5C4" w14:textId="77777777" w:rsidR="003A5E86" w:rsidRPr="000133E6" w:rsidRDefault="003A5E86" w:rsidP="003A5E86">
            <w:pPr>
              <w:numPr>
                <w:ilvl w:val="0"/>
                <w:numId w:val="3"/>
              </w:numPr>
              <w:suppressAutoHyphens/>
              <w:spacing w:after="0" w:line="240" w:lineRule="auto"/>
              <w:jc w:val="both"/>
              <w:rPr>
                <w:rFonts w:ascii="Times New Roman" w:eastAsia="Times New Roman" w:hAnsi="Times New Roman" w:cs="Times New Roman"/>
                <w:kern w:val="1"/>
                <w:sz w:val="24"/>
                <w:szCs w:val="24"/>
                <w:lang w:eastAsia="it-IT"/>
              </w:rPr>
            </w:pPr>
            <w:r w:rsidRPr="000133E6">
              <w:rPr>
                <w:rFonts w:ascii="Times New Roman" w:eastAsia="Calibri" w:hAnsi="Times New Roman" w:cs="Times New Roman"/>
                <w:kern w:val="1"/>
                <w:sz w:val="24"/>
                <w:szCs w:val="24"/>
                <w:lang w:eastAsia="it-IT" w:bidi="it-IT"/>
              </w:rPr>
              <w:t>ha concluso contratti di lavoro subordinato o autonomo e, comunque, ha attribuito incarichi ad ex dipendenti del Committente che hanno cessato il loro rapporto di lavoro da meno di tre anni e che negli ultimi tre anni di servizio hanno esercitato poteri autoritativi o negoziali per conto del Committente nei confronti del medesimo operatore economico (</w:t>
            </w:r>
            <w:proofErr w:type="spellStart"/>
            <w:r w:rsidRPr="000133E6">
              <w:rPr>
                <w:rFonts w:ascii="Times New Roman" w:eastAsia="Calibri" w:hAnsi="Times New Roman" w:cs="Times New Roman"/>
                <w:i/>
                <w:kern w:val="1"/>
                <w:sz w:val="24"/>
                <w:szCs w:val="24"/>
                <w:lang w:eastAsia="it-IT" w:bidi="it-IT"/>
              </w:rPr>
              <w:t>pantouflage</w:t>
            </w:r>
            <w:proofErr w:type="spellEnd"/>
            <w:r w:rsidRPr="000133E6">
              <w:rPr>
                <w:rFonts w:ascii="Times New Roman" w:eastAsia="Calibri" w:hAnsi="Times New Roman" w:cs="Times New Roman"/>
                <w:kern w:val="1"/>
                <w:sz w:val="24"/>
                <w:szCs w:val="24"/>
                <w:lang w:eastAsia="it-IT" w:bidi="it-IT"/>
              </w:rPr>
              <w:t xml:space="preserve"> o </w:t>
            </w:r>
            <w:r w:rsidRPr="000133E6">
              <w:rPr>
                <w:rFonts w:ascii="Times New Roman" w:eastAsia="Calibri" w:hAnsi="Times New Roman" w:cs="Times New Roman"/>
                <w:i/>
                <w:kern w:val="1"/>
                <w:sz w:val="24"/>
                <w:szCs w:val="24"/>
                <w:lang w:eastAsia="it-IT" w:bidi="it-IT"/>
              </w:rPr>
              <w:t>revolving door</w:t>
            </w:r>
            <w:r w:rsidRPr="000133E6">
              <w:rPr>
                <w:rFonts w:ascii="Times New Roman" w:eastAsia="Calibri" w:hAnsi="Times New Roman" w:cs="Times New Roman"/>
                <w:kern w:val="1"/>
                <w:sz w:val="24"/>
                <w:szCs w:val="24"/>
                <w:lang w:eastAsia="it-IT" w:bidi="it-IT"/>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14:paraId="52DC68F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CB39E6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1)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1CFB02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7A4A127"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2)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61C733BA"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3)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32184941"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p>
          <w:p w14:paraId="68BEFE8E"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p>
          <w:p w14:paraId="0238736B" w14:textId="77777777" w:rsidR="003A5E86" w:rsidRPr="000133E6" w:rsidRDefault="003A5E86" w:rsidP="00D82ABA">
            <w:pPr>
              <w:suppressAutoHyphens/>
              <w:spacing w:after="0" w:line="240" w:lineRule="auto"/>
              <w:jc w:val="both"/>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4)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AB07D94"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FCE68F6" w14:textId="77777777" w:rsidR="003A5E8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65E7A8E5" w14:textId="77777777" w:rsidR="00244BA4" w:rsidRPr="000133E6" w:rsidRDefault="00244BA4" w:rsidP="00D82ABA">
            <w:pPr>
              <w:suppressAutoHyphens/>
              <w:spacing w:after="0" w:line="240" w:lineRule="auto"/>
              <w:rPr>
                <w:rFonts w:ascii="Times New Roman" w:eastAsia="Calibri" w:hAnsi="Times New Roman" w:cs="Times New Roman"/>
                <w:kern w:val="1"/>
                <w:sz w:val="24"/>
                <w:szCs w:val="24"/>
                <w:lang w:eastAsia="it-IT" w:bidi="it-IT"/>
              </w:rPr>
            </w:pPr>
          </w:p>
          <w:p w14:paraId="5C9DA02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5)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616AD19"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6)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4EFB6E40"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7)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 </w:t>
            </w:r>
          </w:p>
          <w:p w14:paraId="1EC162B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7BF5F686"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25FF7B47"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5290B5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8)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22A5CDF2"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DDA8A9D"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540490BC"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p w14:paraId="4E31651F"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 xml:space="preserve">9) </w:t>
            </w:r>
            <w:proofErr w:type="gramStart"/>
            <w:r w:rsidRPr="000133E6">
              <w:rPr>
                <w:rFonts w:ascii="Times New Roman" w:eastAsia="Calibri" w:hAnsi="Times New Roman" w:cs="Times New Roman"/>
                <w:kern w:val="1"/>
                <w:sz w:val="24"/>
                <w:szCs w:val="24"/>
                <w:lang w:eastAsia="it-IT" w:bidi="it-IT"/>
              </w:rPr>
              <w:t>[ ]</w:t>
            </w:r>
            <w:proofErr w:type="gramEnd"/>
            <w:r w:rsidRPr="000133E6">
              <w:rPr>
                <w:rFonts w:ascii="Times New Roman" w:eastAsia="Calibri" w:hAnsi="Times New Roman" w:cs="Times New Roman"/>
                <w:kern w:val="1"/>
                <w:sz w:val="24"/>
                <w:szCs w:val="24"/>
                <w:lang w:eastAsia="it-IT" w:bidi="it-IT"/>
              </w:rPr>
              <w:t xml:space="preserve"> Sì [ ] No</w:t>
            </w:r>
          </w:p>
          <w:p w14:paraId="58013485" w14:textId="77777777" w:rsidR="003A5E86" w:rsidRPr="000133E6" w:rsidRDefault="003A5E86" w:rsidP="00D82ABA">
            <w:pPr>
              <w:suppressAutoHyphens/>
              <w:spacing w:after="0" w:line="240" w:lineRule="auto"/>
              <w:rPr>
                <w:rFonts w:ascii="Times New Roman" w:eastAsia="Calibri" w:hAnsi="Times New Roman" w:cs="Times New Roman"/>
                <w:kern w:val="1"/>
                <w:sz w:val="24"/>
                <w:szCs w:val="24"/>
                <w:lang w:eastAsia="it-IT" w:bidi="it-IT"/>
              </w:rPr>
            </w:pPr>
          </w:p>
        </w:tc>
      </w:tr>
    </w:tbl>
    <w:p w14:paraId="1EE6EAD7" w14:textId="77777777" w:rsidR="003A5E86" w:rsidRPr="000133E6" w:rsidRDefault="003A5E86" w:rsidP="003A5E86">
      <w:pPr>
        <w:suppressAutoHyphens/>
        <w:spacing w:after="0" w:line="240" w:lineRule="auto"/>
        <w:jc w:val="center"/>
        <w:rPr>
          <w:rFonts w:ascii="Times New Roman" w:eastAsia="Calibri" w:hAnsi="Times New Roman" w:cs="Times New Roman"/>
          <w:w w:val="0"/>
          <w:kern w:val="1"/>
          <w:sz w:val="24"/>
          <w:szCs w:val="24"/>
          <w:lang w:eastAsia="it-IT" w:bidi="it-IT"/>
        </w:rPr>
      </w:pPr>
    </w:p>
    <w:p w14:paraId="1BCBF813" w14:textId="77777777" w:rsidR="003A5E86" w:rsidRPr="000133E6" w:rsidRDefault="003A5E86" w:rsidP="003A5E86">
      <w:pPr>
        <w:suppressAutoHyphens/>
        <w:spacing w:after="0" w:line="240" w:lineRule="auto"/>
        <w:jc w:val="center"/>
        <w:rPr>
          <w:rFonts w:ascii="Times New Roman" w:eastAsia="Calibri" w:hAnsi="Times New Roman" w:cs="Times New Roman"/>
          <w:b/>
          <w:kern w:val="1"/>
          <w:sz w:val="24"/>
          <w:szCs w:val="24"/>
          <w:lang w:eastAsia="it-IT" w:bidi="it-IT"/>
        </w:rPr>
      </w:pPr>
    </w:p>
    <w:p w14:paraId="65D7D4E3" w14:textId="77777777" w:rsidR="005B7654" w:rsidRPr="005B7654" w:rsidRDefault="005B7654" w:rsidP="005B7654">
      <w:pPr>
        <w:suppressAutoHyphens/>
        <w:spacing w:after="0" w:line="240" w:lineRule="auto"/>
        <w:jc w:val="center"/>
        <w:rPr>
          <w:rFonts w:ascii="Times New Roman" w:eastAsia="Calibri" w:hAnsi="Times New Roman" w:cs="Times New Roman"/>
          <w:b/>
          <w:kern w:val="1"/>
          <w:sz w:val="24"/>
          <w:szCs w:val="24"/>
          <w:lang w:eastAsia="it-IT" w:bidi="it-IT"/>
        </w:rPr>
      </w:pPr>
      <w:r w:rsidRPr="005B7654">
        <w:rPr>
          <w:rFonts w:ascii="Times New Roman" w:eastAsia="Calibri" w:hAnsi="Times New Roman" w:cs="Times New Roman"/>
          <w:b/>
          <w:kern w:val="1"/>
          <w:sz w:val="24"/>
          <w:szCs w:val="24"/>
          <w:lang w:eastAsia="it-IT" w:bidi="it-IT"/>
        </w:rPr>
        <w:t>PARTE IV: CRITERI DI SELEZIONE</w:t>
      </w:r>
    </w:p>
    <w:p w14:paraId="240EF1BE" w14:textId="77777777" w:rsidR="005B7654" w:rsidRPr="005B7654" w:rsidRDefault="005B7654" w:rsidP="005B7654">
      <w:pPr>
        <w:suppressAutoHyphens/>
        <w:spacing w:after="0" w:line="240" w:lineRule="auto"/>
        <w:jc w:val="center"/>
        <w:rPr>
          <w:rFonts w:ascii="Times New Roman" w:eastAsia="Calibri" w:hAnsi="Times New Roman" w:cs="Times New Roman"/>
          <w:w w:val="0"/>
          <w:kern w:val="1"/>
          <w:sz w:val="24"/>
          <w:szCs w:val="24"/>
          <w:lang w:eastAsia="it-IT" w:bidi="it-IT"/>
        </w:rPr>
      </w:pPr>
    </w:p>
    <w:tbl>
      <w:tblPr>
        <w:tblW w:w="9469" w:type="dxa"/>
        <w:tblInd w:w="-20" w:type="dxa"/>
        <w:tblLayout w:type="fixed"/>
        <w:tblCellMar>
          <w:left w:w="93" w:type="dxa"/>
        </w:tblCellMar>
        <w:tblLook w:val="0000" w:firstRow="0" w:lastRow="0" w:firstColumn="0" w:lastColumn="0" w:noHBand="0" w:noVBand="0"/>
      </w:tblPr>
      <w:tblGrid>
        <w:gridCol w:w="6917"/>
        <w:gridCol w:w="2552"/>
      </w:tblGrid>
      <w:tr w:rsidR="005B7654" w:rsidRPr="005B7654" w14:paraId="00F720F9" w14:textId="77777777" w:rsidTr="00FD21D6">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C5CC15D" w14:textId="77777777" w:rsidR="005B7654" w:rsidRPr="005B7654" w:rsidRDefault="005B7654" w:rsidP="005B7654">
            <w:pPr>
              <w:suppressAutoHyphens/>
              <w:spacing w:after="0" w:line="240" w:lineRule="auto"/>
              <w:rPr>
                <w:rFonts w:ascii="Times New Roman" w:eastAsia="Calibri" w:hAnsi="Times New Roman" w:cs="Times New Roman"/>
                <w:kern w:val="1"/>
                <w:sz w:val="24"/>
                <w:szCs w:val="24"/>
                <w:lang w:eastAsia="it-IT" w:bidi="it-IT"/>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3D730798" w14:textId="77777777" w:rsidR="005B7654" w:rsidRPr="005B7654" w:rsidRDefault="005B7654" w:rsidP="005B7654">
            <w:pPr>
              <w:suppressAutoHyphens/>
              <w:spacing w:after="0" w:line="240" w:lineRule="auto"/>
              <w:rPr>
                <w:rFonts w:ascii="Times New Roman" w:eastAsia="Calibri" w:hAnsi="Times New Roman" w:cs="Times New Roman"/>
                <w:kern w:val="1"/>
                <w:sz w:val="24"/>
                <w:szCs w:val="24"/>
                <w:lang w:eastAsia="it-IT" w:bidi="it-IT"/>
              </w:rPr>
            </w:pPr>
            <w:r w:rsidRPr="005B7654">
              <w:rPr>
                <w:rFonts w:ascii="Times New Roman" w:eastAsia="Calibri" w:hAnsi="Times New Roman" w:cs="Times New Roman"/>
                <w:b/>
                <w:kern w:val="1"/>
                <w:sz w:val="24"/>
                <w:szCs w:val="24"/>
                <w:lang w:eastAsia="it-IT" w:bidi="it-IT"/>
              </w:rPr>
              <w:t>Risposta</w:t>
            </w:r>
          </w:p>
        </w:tc>
      </w:tr>
      <w:tr w:rsidR="005B7654" w:rsidRPr="005B7654" w14:paraId="11AB7D63" w14:textId="77777777" w:rsidTr="00FD21D6">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23B8A043" w14:textId="77777777" w:rsidR="005B7654" w:rsidRPr="005B7654" w:rsidRDefault="005B7654" w:rsidP="005B7654">
            <w:pPr>
              <w:suppressAutoHyphens/>
              <w:spacing w:after="0" w:line="240" w:lineRule="auto"/>
              <w:rPr>
                <w:rFonts w:ascii="Times New Roman" w:eastAsia="Calibri" w:hAnsi="Times New Roman" w:cs="Times New Roman"/>
                <w:kern w:val="1"/>
                <w:sz w:val="24"/>
                <w:szCs w:val="24"/>
                <w:lang w:eastAsia="it-IT" w:bidi="it-IT"/>
              </w:rPr>
            </w:pPr>
            <w:r w:rsidRPr="005B7654">
              <w:rPr>
                <w:rFonts w:ascii="Times New Roman" w:eastAsia="Calibri" w:hAnsi="Times New Roman" w:cs="Times New Roman"/>
                <w:kern w:val="1"/>
                <w:sz w:val="24"/>
                <w:szCs w:val="24"/>
                <w:lang w:eastAsia="it-IT" w:bidi="it-IT"/>
              </w:rPr>
              <w:t>L'operatore economico soddisfa tutti i criteri di selezione richiesti come da elenco sottostante?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14:paraId="7CE8FFD5" w14:textId="77777777" w:rsidR="005B7654" w:rsidRPr="005B7654" w:rsidRDefault="005B7654" w:rsidP="005B7654">
            <w:pPr>
              <w:suppressAutoHyphens/>
              <w:spacing w:after="0" w:line="240" w:lineRule="auto"/>
              <w:rPr>
                <w:rFonts w:ascii="Times New Roman" w:eastAsia="Calibri" w:hAnsi="Times New Roman" w:cs="Times New Roman"/>
                <w:kern w:val="1"/>
                <w:sz w:val="24"/>
                <w:szCs w:val="24"/>
                <w:lang w:eastAsia="it-IT" w:bidi="it-IT"/>
              </w:rPr>
            </w:pPr>
            <w:proofErr w:type="gramStart"/>
            <w:r w:rsidRPr="005B7654">
              <w:rPr>
                <w:rFonts w:ascii="Times New Roman" w:eastAsia="Calibri" w:hAnsi="Times New Roman" w:cs="Times New Roman"/>
                <w:w w:val="0"/>
                <w:kern w:val="1"/>
                <w:sz w:val="24"/>
                <w:szCs w:val="24"/>
                <w:lang w:eastAsia="it-IT" w:bidi="it-IT"/>
              </w:rPr>
              <w:t>[ ]</w:t>
            </w:r>
            <w:proofErr w:type="gramEnd"/>
            <w:r w:rsidRPr="005B7654">
              <w:rPr>
                <w:rFonts w:ascii="Times New Roman" w:eastAsia="Calibri" w:hAnsi="Times New Roman" w:cs="Times New Roman"/>
                <w:w w:val="0"/>
                <w:kern w:val="1"/>
                <w:sz w:val="24"/>
                <w:szCs w:val="24"/>
                <w:lang w:eastAsia="it-IT" w:bidi="it-IT"/>
              </w:rPr>
              <w:t xml:space="preserve"> Sì [ ] No [ ] </w:t>
            </w:r>
          </w:p>
        </w:tc>
      </w:tr>
    </w:tbl>
    <w:p w14:paraId="7AF60984" w14:textId="77777777" w:rsidR="005B7654" w:rsidRPr="005B7654" w:rsidRDefault="005B7654" w:rsidP="005B7654">
      <w:pPr>
        <w:suppressAutoHyphens/>
        <w:spacing w:after="0" w:line="240" w:lineRule="auto"/>
        <w:jc w:val="center"/>
        <w:rPr>
          <w:rFonts w:ascii="Times New Roman" w:eastAsia="Calibri" w:hAnsi="Times New Roman" w:cs="Times New Roman"/>
          <w:w w:val="0"/>
          <w:kern w:val="1"/>
          <w:sz w:val="24"/>
          <w:szCs w:val="24"/>
          <w:lang w:eastAsia="it-IT" w:bidi="it-IT"/>
        </w:rPr>
      </w:pPr>
    </w:p>
    <w:p w14:paraId="4BD802E4" w14:textId="77777777" w:rsidR="005B7654" w:rsidRDefault="005B7654" w:rsidP="005B7654">
      <w:pPr>
        <w:suppressAutoHyphens/>
        <w:spacing w:after="0" w:line="240" w:lineRule="auto"/>
        <w:jc w:val="center"/>
        <w:rPr>
          <w:rFonts w:ascii="Times New Roman" w:eastAsia="Calibri" w:hAnsi="Times New Roman" w:cs="Times New Roman"/>
          <w:w w:val="0"/>
          <w:kern w:val="1"/>
          <w:sz w:val="24"/>
          <w:szCs w:val="24"/>
          <w:lang w:eastAsia="it-IT" w:bidi="it-IT"/>
        </w:rPr>
      </w:pPr>
    </w:p>
    <w:p w14:paraId="38F3BB12" w14:textId="77777777" w:rsidR="005B7654" w:rsidRPr="005B7654" w:rsidRDefault="005B7654" w:rsidP="005B7654">
      <w:pPr>
        <w:keepNext/>
        <w:tabs>
          <w:tab w:val="num" w:pos="32"/>
        </w:tabs>
        <w:spacing w:before="240"/>
        <w:jc w:val="both"/>
        <w:outlineLvl w:val="0"/>
        <w:rPr>
          <w:rFonts w:ascii="Times New Roman" w:hAnsi="Times New Roman"/>
          <w:b/>
          <w:sz w:val="24"/>
          <w:szCs w:val="24"/>
          <w:u w:val="single"/>
          <w:lang w:val="en-US"/>
        </w:rPr>
      </w:pPr>
      <w:r w:rsidRPr="005B7654">
        <w:rPr>
          <w:rFonts w:ascii="Times New Roman" w:hAnsi="Times New Roman"/>
          <w:b/>
          <w:sz w:val="24"/>
          <w:szCs w:val="24"/>
          <w:u w:val="single"/>
          <w:lang w:val="en-US"/>
        </w:rPr>
        <w:t>IDONEITA’ PROFESSIONALE</w:t>
      </w:r>
    </w:p>
    <w:p w14:paraId="795C7DFF" w14:textId="77777777" w:rsidR="005B7654" w:rsidRPr="005B7654" w:rsidRDefault="005B7654" w:rsidP="005B7654">
      <w:pPr>
        <w:keepNext/>
        <w:numPr>
          <w:ilvl w:val="0"/>
          <w:numId w:val="1"/>
        </w:numPr>
        <w:contextualSpacing/>
        <w:jc w:val="both"/>
        <w:outlineLvl w:val="0"/>
        <w:rPr>
          <w:rFonts w:ascii="Times New Roman" w:hAnsi="Times New Roman"/>
          <w:sz w:val="24"/>
          <w:szCs w:val="24"/>
        </w:rPr>
      </w:pPr>
      <w:r w:rsidRPr="005B7654">
        <w:rPr>
          <w:rFonts w:ascii="Times New Roman" w:hAnsi="Times New Roman"/>
          <w:sz w:val="24"/>
          <w:szCs w:val="24"/>
        </w:rPr>
        <w:t>Certificato di iscrizione all’Ordine dei Dottori Commercialisti e degli Esperti Contabili (ODCEC).</w:t>
      </w:r>
    </w:p>
    <w:p w14:paraId="6C5AA562" w14:textId="77777777" w:rsidR="005B7654" w:rsidRPr="005B7654" w:rsidRDefault="005B7654" w:rsidP="005B7654">
      <w:pPr>
        <w:widowControl w:val="0"/>
        <w:autoSpaceDE w:val="0"/>
        <w:autoSpaceDN w:val="0"/>
        <w:spacing w:after="0" w:line="240" w:lineRule="auto"/>
        <w:ind w:left="360" w:right="151"/>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1735"/>
        <w:gridCol w:w="1449"/>
        <w:gridCol w:w="1957"/>
        <w:gridCol w:w="1489"/>
      </w:tblGrid>
      <w:tr w:rsidR="005B7654" w:rsidRPr="005B7654" w14:paraId="2C51398E" w14:textId="77777777" w:rsidTr="00FD21D6">
        <w:tc>
          <w:tcPr>
            <w:tcW w:w="1198" w:type="pct"/>
            <w:shd w:val="clear" w:color="auto" w:fill="auto"/>
          </w:tcPr>
          <w:p w14:paraId="6C878348" w14:textId="77777777" w:rsidR="005B7654" w:rsidRPr="005B7654" w:rsidRDefault="005B7654" w:rsidP="005B7654">
            <w:pPr>
              <w:keepNext/>
              <w:spacing w:before="240"/>
              <w:jc w:val="center"/>
              <w:outlineLvl w:val="0"/>
              <w:rPr>
                <w:rFonts w:ascii="Times New Roman" w:hAnsi="Times New Roman"/>
                <w:b/>
              </w:rPr>
            </w:pPr>
            <w:r w:rsidRPr="005B7654">
              <w:rPr>
                <w:rFonts w:ascii="Times New Roman" w:hAnsi="Times New Roman"/>
                <w:b/>
              </w:rPr>
              <w:lastRenderedPageBreak/>
              <w:t>Titolo del certificato</w:t>
            </w:r>
            <w:r w:rsidRPr="005B7654">
              <w:rPr>
                <w:rFonts w:ascii="Times New Roman" w:eastAsia="Calibri" w:hAnsi="Times New Roman" w:cs="Times New Roman"/>
                <w:w w:val="0"/>
                <w:kern w:val="1"/>
                <w:sz w:val="24"/>
                <w:szCs w:val="24"/>
                <w:lang w:eastAsia="it-IT" w:bidi="it-IT"/>
              </w:rPr>
              <w:t xml:space="preserve"> </w:t>
            </w:r>
          </w:p>
        </w:tc>
        <w:tc>
          <w:tcPr>
            <w:tcW w:w="995" w:type="pct"/>
            <w:shd w:val="clear" w:color="auto" w:fill="auto"/>
          </w:tcPr>
          <w:p w14:paraId="25C4438A" w14:textId="77777777" w:rsidR="005B7654" w:rsidRPr="005B7654" w:rsidRDefault="005B7654" w:rsidP="005B7654">
            <w:pPr>
              <w:keepNext/>
              <w:spacing w:before="240"/>
              <w:jc w:val="center"/>
              <w:outlineLvl w:val="0"/>
              <w:rPr>
                <w:rFonts w:ascii="Times New Roman" w:hAnsi="Times New Roman"/>
                <w:b/>
              </w:rPr>
            </w:pPr>
            <w:r w:rsidRPr="005B7654">
              <w:rPr>
                <w:rFonts w:ascii="Times New Roman" w:hAnsi="Times New Roman"/>
                <w:b/>
              </w:rPr>
              <w:t>Soggetto giuridico titolare del certificato</w:t>
            </w:r>
            <w:r w:rsidRPr="005B7654">
              <w:rPr>
                <w:rFonts w:ascii="Times New Roman" w:eastAsia="Calibri" w:hAnsi="Times New Roman" w:cs="Times New Roman"/>
                <w:w w:val="0"/>
                <w:kern w:val="1"/>
                <w:sz w:val="24"/>
                <w:szCs w:val="24"/>
                <w:lang w:eastAsia="it-IT" w:bidi="it-IT"/>
              </w:rPr>
              <w:t xml:space="preserve"> </w:t>
            </w:r>
          </w:p>
        </w:tc>
        <w:tc>
          <w:tcPr>
            <w:tcW w:w="831" w:type="pct"/>
          </w:tcPr>
          <w:p w14:paraId="755FCBA3" w14:textId="77777777" w:rsidR="005B7654" w:rsidRPr="005B7654" w:rsidRDefault="005B7654" w:rsidP="005B7654">
            <w:pPr>
              <w:keepNext/>
              <w:spacing w:before="240"/>
              <w:jc w:val="center"/>
              <w:outlineLvl w:val="0"/>
              <w:rPr>
                <w:rFonts w:ascii="Times New Roman" w:hAnsi="Times New Roman"/>
                <w:b/>
              </w:rPr>
            </w:pPr>
            <w:r w:rsidRPr="005B7654">
              <w:rPr>
                <w:rFonts w:ascii="Times New Roman" w:hAnsi="Times New Roman"/>
                <w:b/>
              </w:rPr>
              <w:t>Numero di registrazione principale del soggetto giuridico</w:t>
            </w:r>
          </w:p>
        </w:tc>
        <w:tc>
          <w:tcPr>
            <w:tcW w:w="1122" w:type="pct"/>
            <w:shd w:val="clear" w:color="auto" w:fill="auto"/>
          </w:tcPr>
          <w:p w14:paraId="7714297E" w14:textId="77777777" w:rsidR="005B7654" w:rsidRPr="005B7654" w:rsidRDefault="005B7654" w:rsidP="005B7654">
            <w:pPr>
              <w:keepNext/>
              <w:spacing w:before="240"/>
              <w:jc w:val="center"/>
              <w:outlineLvl w:val="0"/>
              <w:rPr>
                <w:rFonts w:ascii="Times New Roman" w:hAnsi="Times New Roman"/>
                <w:b/>
              </w:rPr>
            </w:pPr>
            <w:r w:rsidRPr="005B7654">
              <w:rPr>
                <w:rFonts w:ascii="Times New Roman" w:hAnsi="Times New Roman"/>
                <w:b/>
              </w:rPr>
              <w:t>Luogo di rilascio</w:t>
            </w:r>
          </w:p>
        </w:tc>
        <w:tc>
          <w:tcPr>
            <w:tcW w:w="854" w:type="pct"/>
          </w:tcPr>
          <w:p w14:paraId="5B88BB96" w14:textId="77777777" w:rsidR="005B7654" w:rsidRPr="005B7654" w:rsidRDefault="005B7654" w:rsidP="005B7654">
            <w:pPr>
              <w:suppressAutoHyphens/>
              <w:spacing w:after="0" w:line="240" w:lineRule="auto"/>
              <w:jc w:val="center"/>
              <w:rPr>
                <w:rFonts w:ascii="Times New Roman" w:hAnsi="Times New Roman"/>
                <w:b/>
              </w:rPr>
            </w:pPr>
          </w:p>
          <w:p w14:paraId="27914A3A" w14:textId="77777777" w:rsidR="005B7654" w:rsidRPr="005B7654" w:rsidRDefault="005B7654" w:rsidP="005B7654">
            <w:pPr>
              <w:suppressAutoHyphens/>
              <w:spacing w:after="0" w:line="240" w:lineRule="auto"/>
              <w:jc w:val="center"/>
              <w:rPr>
                <w:rFonts w:ascii="Times New Roman" w:hAnsi="Times New Roman"/>
                <w:b/>
              </w:rPr>
            </w:pPr>
            <w:r w:rsidRPr="005B7654">
              <w:rPr>
                <w:rFonts w:ascii="Times New Roman" w:hAnsi="Times New Roman"/>
                <w:b/>
              </w:rPr>
              <w:t>Valido fino al</w:t>
            </w:r>
          </w:p>
          <w:p w14:paraId="0BD959A8" w14:textId="77777777" w:rsidR="005B7654" w:rsidRPr="005B7654" w:rsidRDefault="005B7654" w:rsidP="005B7654">
            <w:pPr>
              <w:keepNext/>
              <w:spacing w:before="240"/>
              <w:jc w:val="center"/>
              <w:outlineLvl w:val="0"/>
              <w:rPr>
                <w:rFonts w:ascii="Times New Roman" w:hAnsi="Times New Roman"/>
                <w:b/>
              </w:rPr>
            </w:pPr>
          </w:p>
        </w:tc>
      </w:tr>
      <w:tr w:rsidR="005B7654" w:rsidRPr="005B7654" w14:paraId="56256A48" w14:textId="77777777" w:rsidTr="00FD21D6">
        <w:tc>
          <w:tcPr>
            <w:tcW w:w="1198" w:type="pct"/>
            <w:shd w:val="clear" w:color="auto" w:fill="auto"/>
          </w:tcPr>
          <w:p w14:paraId="4319C6EA" w14:textId="77777777" w:rsidR="005B7654" w:rsidRPr="005B7654" w:rsidRDefault="005B7654" w:rsidP="005B7654">
            <w:pPr>
              <w:keepNext/>
              <w:spacing w:before="240"/>
              <w:jc w:val="both"/>
              <w:outlineLvl w:val="0"/>
              <w:rPr>
                <w:rFonts w:ascii="Times New Roman" w:hAnsi="Times New Roman"/>
                <w:b/>
                <w:sz w:val="24"/>
                <w:szCs w:val="24"/>
                <w:highlight w:val="yellow"/>
              </w:rPr>
            </w:pPr>
          </w:p>
        </w:tc>
        <w:tc>
          <w:tcPr>
            <w:tcW w:w="995" w:type="pct"/>
            <w:shd w:val="clear" w:color="auto" w:fill="auto"/>
          </w:tcPr>
          <w:p w14:paraId="4EF0E00A" w14:textId="77777777" w:rsidR="005B7654" w:rsidRPr="005B7654" w:rsidRDefault="005B7654" w:rsidP="005B7654">
            <w:pPr>
              <w:keepNext/>
              <w:spacing w:before="240"/>
              <w:jc w:val="both"/>
              <w:outlineLvl w:val="0"/>
              <w:rPr>
                <w:rFonts w:ascii="Times New Roman" w:hAnsi="Times New Roman"/>
                <w:b/>
                <w:sz w:val="24"/>
                <w:szCs w:val="24"/>
                <w:highlight w:val="yellow"/>
              </w:rPr>
            </w:pPr>
          </w:p>
        </w:tc>
        <w:tc>
          <w:tcPr>
            <w:tcW w:w="831" w:type="pct"/>
          </w:tcPr>
          <w:p w14:paraId="09CFC218" w14:textId="77777777" w:rsidR="005B7654" w:rsidRPr="005B7654" w:rsidRDefault="005B7654" w:rsidP="005B7654">
            <w:pPr>
              <w:keepNext/>
              <w:spacing w:before="240"/>
              <w:jc w:val="both"/>
              <w:outlineLvl w:val="0"/>
              <w:rPr>
                <w:rFonts w:ascii="Times New Roman" w:hAnsi="Times New Roman"/>
                <w:b/>
                <w:sz w:val="24"/>
                <w:szCs w:val="24"/>
                <w:highlight w:val="yellow"/>
              </w:rPr>
            </w:pPr>
          </w:p>
        </w:tc>
        <w:tc>
          <w:tcPr>
            <w:tcW w:w="1122" w:type="pct"/>
            <w:shd w:val="clear" w:color="auto" w:fill="auto"/>
          </w:tcPr>
          <w:p w14:paraId="0255B9C3" w14:textId="77777777" w:rsidR="005B7654" w:rsidRPr="005B7654" w:rsidRDefault="005B7654" w:rsidP="005B7654">
            <w:pPr>
              <w:keepNext/>
              <w:spacing w:before="240"/>
              <w:jc w:val="both"/>
              <w:outlineLvl w:val="0"/>
              <w:rPr>
                <w:rFonts w:ascii="Times New Roman" w:hAnsi="Times New Roman"/>
                <w:b/>
                <w:sz w:val="24"/>
                <w:szCs w:val="24"/>
                <w:highlight w:val="yellow"/>
              </w:rPr>
            </w:pPr>
          </w:p>
        </w:tc>
        <w:tc>
          <w:tcPr>
            <w:tcW w:w="854" w:type="pct"/>
          </w:tcPr>
          <w:p w14:paraId="2DC4134E" w14:textId="77777777" w:rsidR="005B7654" w:rsidRPr="005B7654" w:rsidRDefault="005B7654" w:rsidP="005B7654">
            <w:pPr>
              <w:keepNext/>
              <w:spacing w:before="240"/>
              <w:jc w:val="both"/>
              <w:outlineLvl w:val="0"/>
              <w:rPr>
                <w:rFonts w:ascii="Times New Roman" w:hAnsi="Times New Roman"/>
                <w:b/>
                <w:sz w:val="24"/>
                <w:szCs w:val="24"/>
                <w:highlight w:val="yellow"/>
              </w:rPr>
            </w:pPr>
          </w:p>
        </w:tc>
      </w:tr>
    </w:tbl>
    <w:p w14:paraId="746B3FEB" w14:textId="77777777" w:rsidR="005B7654" w:rsidRPr="00244BA4" w:rsidRDefault="005B7654" w:rsidP="005B7654">
      <w:pPr>
        <w:suppressAutoHyphens/>
        <w:spacing w:after="0" w:line="240" w:lineRule="auto"/>
        <w:jc w:val="center"/>
        <w:rPr>
          <w:rFonts w:ascii="Times New Roman" w:eastAsia="Calibri" w:hAnsi="Times New Roman" w:cs="Times New Roman"/>
          <w:w w:val="0"/>
          <w:kern w:val="1"/>
          <w:sz w:val="24"/>
          <w:szCs w:val="24"/>
          <w:lang w:eastAsia="it-IT" w:bidi="it-IT"/>
        </w:rPr>
      </w:pPr>
    </w:p>
    <w:p w14:paraId="51800C90" w14:textId="77777777" w:rsidR="005B7654" w:rsidRPr="00244BA4" w:rsidRDefault="005B7654" w:rsidP="005B7654">
      <w:pPr>
        <w:keepNext/>
        <w:spacing w:before="240" w:after="240" w:line="240" w:lineRule="auto"/>
        <w:ind w:left="426" w:hanging="426"/>
        <w:jc w:val="both"/>
        <w:outlineLvl w:val="0"/>
        <w:rPr>
          <w:rFonts w:ascii="Times New Roman" w:eastAsia="Times New Roman" w:hAnsi="Times New Roman" w:cs="Times New Roman"/>
          <w:b/>
          <w:sz w:val="24"/>
          <w:szCs w:val="24"/>
          <w:u w:val="single"/>
          <w:lang w:eastAsia="en-GB"/>
        </w:rPr>
      </w:pPr>
      <w:r w:rsidRPr="00244BA4">
        <w:rPr>
          <w:rFonts w:ascii="Times New Roman" w:eastAsia="Times New Roman" w:hAnsi="Times New Roman" w:cs="Times New Roman"/>
          <w:b/>
          <w:sz w:val="24"/>
          <w:szCs w:val="24"/>
          <w:u w:val="single"/>
          <w:lang w:eastAsia="en-GB"/>
        </w:rPr>
        <w:t>CAPACITÀ ECONOMICA E FINANZIARIA</w:t>
      </w:r>
    </w:p>
    <w:p w14:paraId="386EC342" w14:textId="77777777" w:rsidR="005B7654" w:rsidRPr="005B7654" w:rsidRDefault="005B7654" w:rsidP="005B7654">
      <w:pPr>
        <w:keepNext/>
        <w:keepLines/>
        <w:widowControl w:val="0"/>
        <w:spacing w:after="240" w:line="240" w:lineRule="auto"/>
        <w:jc w:val="both"/>
        <w:rPr>
          <w:rFonts w:ascii="Times New Roman" w:hAnsi="Times New Roman"/>
          <w:sz w:val="24"/>
          <w:szCs w:val="24"/>
        </w:rPr>
      </w:pPr>
      <w:r w:rsidRPr="005B7654">
        <w:rPr>
          <w:rFonts w:ascii="Times New Roman" w:hAnsi="Times New Roman"/>
          <w:sz w:val="24"/>
          <w:szCs w:val="24"/>
        </w:rPr>
        <w:t>Completare la seguente tabella relativa ai dati finanziari</w:t>
      </w:r>
      <w:r w:rsidRPr="005B7654">
        <w:rPr>
          <w:rFonts w:ascii="Times New Roman" w:hAnsi="Times New Roman"/>
          <w:sz w:val="24"/>
          <w:szCs w:val="24"/>
        </w:rPr>
        <w:endnoteReference w:id="1"/>
      </w:r>
      <w:r w:rsidRPr="005B7654">
        <w:rPr>
          <w:rFonts w:ascii="Times New Roman" w:hAnsi="Times New Roman"/>
          <w:sz w:val="24"/>
          <w:szCs w:val="24"/>
        </w:rPr>
        <w:t xml:space="preserve"> sulla base dei bilanci annuali e delle proiezioni più recenti. Qualora i bilanci annuali non siano ancora disponibili per l’esercizio in corso o il precedente, riportare le stime più recenti, indicandole in corsivo. Le cifre di tutte le colonne devono essere calcolate sulla stessa base, per consentire il confronto diretto, anno per anno (in alternativa, qualora la base sia stata modificata, illustrare la modifica sotto forma di nota a piè di pagina alla tabella). È inoltre possibile includere eventuali altre spiegazioni o chiarimenti ritenuti necessari. Qualora il candidato sia un ente pubblico, fornire informazioni equivalenti.</w:t>
      </w:r>
    </w:p>
    <w:tbl>
      <w:tblPr>
        <w:tblW w:w="85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573"/>
        <w:gridCol w:w="1389"/>
        <w:gridCol w:w="1205"/>
        <w:gridCol w:w="1206"/>
        <w:gridCol w:w="1205"/>
      </w:tblGrid>
      <w:tr w:rsidR="005B7654" w:rsidRPr="005B7654" w14:paraId="0446A6AF" w14:textId="77777777" w:rsidTr="00FD21D6">
        <w:trPr>
          <w:jc w:val="center"/>
        </w:trPr>
        <w:tc>
          <w:tcPr>
            <w:tcW w:w="3573" w:type="dxa"/>
            <w:tcBorders>
              <w:top w:val="single" w:sz="12" w:space="0" w:color="auto"/>
            </w:tcBorders>
            <w:shd w:val="pct5" w:color="auto" w:fill="FFFFFF"/>
            <w:vAlign w:val="center"/>
          </w:tcPr>
          <w:p w14:paraId="0C4597BE" w14:textId="77777777" w:rsidR="005B7654" w:rsidRPr="005B7654" w:rsidRDefault="005B7654" w:rsidP="005B7654">
            <w:pPr>
              <w:widowControl w:val="0"/>
              <w:spacing w:before="60" w:after="60" w:line="240" w:lineRule="auto"/>
              <w:jc w:val="center"/>
              <w:rPr>
                <w:rFonts w:ascii="Times New Roman" w:eastAsia="Times New Roman" w:hAnsi="Times New Roman" w:cs="Times New Roman"/>
                <w:sz w:val="20"/>
                <w:szCs w:val="20"/>
                <w:lang w:eastAsia="en-GB"/>
              </w:rPr>
            </w:pPr>
            <w:r w:rsidRPr="005B7654">
              <w:rPr>
                <w:rFonts w:ascii="Times New Roman" w:eastAsia="Times New Roman" w:hAnsi="Times New Roman" w:cs="Times New Roman"/>
                <w:b/>
                <w:szCs w:val="20"/>
                <w:lang w:eastAsia="en-GB"/>
              </w:rPr>
              <w:t>Dati finanziari</w:t>
            </w:r>
          </w:p>
        </w:tc>
        <w:tc>
          <w:tcPr>
            <w:tcW w:w="1389" w:type="dxa"/>
            <w:tcBorders>
              <w:top w:val="single" w:sz="12" w:space="0" w:color="auto"/>
            </w:tcBorders>
            <w:shd w:val="pct5" w:color="auto" w:fill="FFFFFF"/>
            <w:vAlign w:val="center"/>
          </w:tcPr>
          <w:p w14:paraId="64DB028D" w14:textId="1F6ED2E0" w:rsidR="005B7654" w:rsidRPr="005B7654" w:rsidRDefault="005B7654" w:rsidP="005B7654">
            <w:pPr>
              <w:widowControl w:val="0"/>
              <w:spacing w:after="0" w:line="240" w:lineRule="auto"/>
              <w:jc w:val="center"/>
              <w:rPr>
                <w:rFonts w:ascii="Times New Roman" w:eastAsia="Times New Roman" w:hAnsi="Times New Roman" w:cs="Times New Roman"/>
                <w:b/>
                <w:szCs w:val="20"/>
                <w:lang w:eastAsia="en-GB"/>
              </w:rPr>
            </w:pPr>
            <w:r w:rsidRPr="005B7654">
              <w:rPr>
                <w:rFonts w:ascii="Times New Roman" w:eastAsia="Times New Roman" w:hAnsi="Times New Roman" w:cs="Times New Roman"/>
                <w:b/>
                <w:szCs w:val="20"/>
                <w:lang w:eastAsia="en-GB"/>
              </w:rPr>
              <w:t>Terzultimo esercizio</w:t>
            </w:r>
            <w:r w:rsidR="00B8006F">
              <w:rPr>
                <w:rFonts w:ascii="Times New Roman" w:eastAsia="Times New Roman" w:hAnsi="Times New Roman" w:cs="Times New Roman"/>
                <w:b/>
                <w:szCs w:val="20"/>
                <w:lang w:eastAsia="en-GB"/>
              </w:rPr>
              <w:t xml:space="preserve"> - 2020</w:t>
            </w:r>
          </w:p>
          <w:p w14:paraId="40FDD3B5" w14:textId="77777777" w:rsidR="005B7654" w:rsidRPr="005B7654" w:rsidRDefault="005B7654" w:rsidP="005B7654">
            <w:pPr>
              <w:widowControl w:val="0"/>
              <w:spacing w:after="0" w:line="240" w:lineRule="auto"/>
              <w:jc w:val="center"/>
              <w:rPr>
                <w:rFonts w:ascii="Times New Roman" w:eastAsia="Times New Roman" w:hAnsi="Times New Roman" w:cs="Times New Roman"/>
                <w:sz w:val="20"/>
                <w:szCs w:val="20"/>
                <w:lang w:eastAsia="en-GB"/>
              </w:rPr>
            </w:pPr>
            <w:r w:rsidRPr="005B7654">
              <w:rPr>
                <w:rFonts w:ascii="Times New Roman" w:eastAsia="Times New Roman" w:hAnsi="Times New Roman" w:cs="Times New Roman"/>
                <w:b/>
                <w:szCs w:val="20"/>
                <w:lang w:eastAsia="en-GB"/>
              </w:rPr>
              <w:t>EUR</w:t>
            </w:r>
          </w:p>
        </w:tc>
        <w:tc>
          <w:tcPr>
            <w:tcW w:w="1205" w:type="dxa"/>
            <w:tcBorders>
              <w:top w:val="single" w:sz="12" w:space="0" w:color="auto"/>
            </w:tcBorders>
            <w:shd w:val="pct5" w:color="auto" w:fill="FFFFFF"/>
            <w:vAlign w:val="center"/>
          </w:tcPr>
          <w:p w14:paraId="64AFA397" w14:textId="2972DAF5" w:rsidR="005B7654" w:rsidRPr="005B7654" w:rsidRDefault="005B7654" w:rsidP="005B7654">
            <w:pPr>
              <w:widowControl w:val="0"/>
              <w:spacing w:before="60" w:after="60" w:line="240" w:lineRule="auto"/>
              <w:jc w:val="center"/>
              <w:rPr>
                <w:rFonts w:ascii="Times New Roman" w:eastAsia="Times New Roman" w:hAnsi="Times New Roman" w:cs="Times New Roman"/>
                <w:sz w:val="20"/>
                <w:szCs w:val="20"/>
                <w:lang w:eastAsia="en-GB"/>
              </w:rPr>
            </w:pPr>
            <w:r w:rsidRPr="005B7654">
              <w:rPr>
                <w:rFonts w:ascii="Times New Roman" w:eastAsia="Times New Roman" w:hAnsi="Times New Roman" w:cs="Times New Roman"/>
                <w:b/>
                <w:szCs w:val="20"/>
                <w:lang w:eastAsia="en-GB"/>
              </w:rPr>
              <w:t>Penultimo esercizio</w:t>
            </w:r>
            <w:r w:rsidR="00B8006F">
              <w:rPr>
                <w:rFonts w:ascii="Times New Roman" w:eastAsia="Times New Roman" w:hAnsi="Times New Roman" w:cs="Times New Roman"/>
                <w:b/>
                <w:szCs w:val="20"/>
                <w:lang w:eastAsia="en-GB"/>
              </w:rPr>
              <w:t xml:space="preserve"> - 2021</w:t>
            </w:r>
            <w:r w:rsidRPr="005B7654">
              <w:rPr>
                <w:rFonts w:ascii="Times New Roman" w:eastAsia="Times New Roman" w:hAnsi="Times New Roman" w:cs="Times New Roman"/>
                <w:b/>
                <w:szCs w:val="20"/>
                <w:lang w:eastAsia="en-GB"/>
              </w:rPr>
              <w:br/>
              <w:t>EUR</w:t>
            </w:r>
          </w:p>
        </w:tc>
        <w:tc>
          <w:tcPr>
            <w:tcW w:w="1206" w:type="dxa"/>
            <w:tcBorders>
              <w:top w:val="single" w:sz="12" w:space="0" w:color="auto"/>
            </w:tcBorders>
            <w:shd w:val="pct5" w:color="auto" w:fill="FFFFFF"/>
            <w:vAlign w:val="center"/>
          </w:tcPr>
          <w:p w14:paraId="4123B3B8" w14:textId="00D75190" w:rsidR="005B7654" w:rsidRPr="005B7654" w:rsidRDefault="005B7654" w:rsidP="005B7654">
            <w:pPr>
              <w:widowControl w:val="0"/>
              <w:spacing w:before="60" w:after="60" w:line="240" w:lineRule="auto"/>
              <w:jc w:val="center"/>
              <w:rPr>
                <w:rFonts w:ascii="Times New Roman" w:eastAsia="Times New Roman" w:hAnsi="Times New Roman" w:cs="Times New Roman"/>
                <w:sz w:val="20"/>
                <w:szCs w:val="20"/>
                <w:lang w:eastAsia="en-GB"/>
              </w:rPr>
            </w:pPr>
            <w:r w:rsidRPr="005B7654">
              <w:rPr>
                <w:rFonts w:ascii="Times New Roman" w:eastAsia="Times New Roman" w:hAnsi="Times New Roman" w:cs="Times New Roman"/>
                <w:b/>
                <w:szCs w:val="20"/>
                <w:lang w:eastAsia="en-GB"/>
              </w:rPr>
              <w:t>Ultimo esercizio</w:t>
            </w:r>
            <w:r w:rsidR="00B8006F">
              <w:rPr>
                <w:rFonts w:ascii="Times New Roman" w:eastAsia="Times New Roman" w:hAnsi="Times New Roman" w:cs="Times New Roman"/>
                <w:b/>
                <w:szCs w:val="20"/>
                <w:lang w:eastAsia="en-GB"/>
              </w:rPr>
              <w:t xml:space="preserve"> - 2022</w:t>
            </w:r>
            <w:r w:rsidRPr="005B7654">
              <w:rPr>
                <w:rFonts w:ascii="Times New Roman" w:eastAsia="Times New Roman" w:hAnsi="Times New Roman" w:cs="Times New Roman"/>
                <w:b/>
                <w:szCs w:val="20"/>
                <w:lang w:eastAsia="en-GB"/>
              </w:rPr>
              <w:br/>
              <w:t>EUR</w:t>
            </w:r>
          </w:p>
        </w:tc>
        <w:tc>
          <w:tcPr>
            <w:tcW w:w="1205" w:type="dxa"/>
            <w:tcBorders>
              <w:top w:val="single" w:sz="12" w:space="0" w:color="auto"/>
            </w:tcBorders>
            <w:shd w:val="pct5" w:color="auto" w:fill="FFFFFF"/>
            <w:vAlign w:val="center"/>
          </w:tcPr>
          <w:p w14:paraId="11B267D9" w14:textId="77777777" w:rsidR="005B7654" w:rsidRPr="005B7654" w:rsidRDefault="005B7654" w:rsidP="005B7654">
            <w:pPr>
              <w:widowControl w:val="0"/>
              <w:spacing w:before="60" w:after="60" w:line="240" w:lineRule="auto"/>
              <w:jc w:val="center"/>
              <w:rPr>
                <w:rFonts w:ascii="Times New Roman" w:eastAsia="Times New Roman" w:hAnsi="Times New Roman" w:cs="Times New Roman"/>
                <w:sz w:val="20"/>
                <w:szCs w:val="20"/>
                <w:lang w:eastAsia="en-GB"/>
              </w:rPr>
            </w:pPr>
            <w:r w:rsidRPr="005B7654">
              <w:rPr>
                <w:rFonts w:ascii="Times New Roman" w:eastAsia="Times New Roman" w:hAnsi="Times New Roman" w:cs="Times New Roman"/>
                <w:b/>
                <w:szCs w:val="20"/>
                <w:lang w:eastAsia="en-GB"/>
              </w:rPr>
              <w:t>Media</w:t>
            </w:r>
            <w:r w:rsidRPr="005B7654">
              <w:rPr>
                <w:rFonts w:ascii="Times New Roman" w:eastAsia="Times New Roman" w:hAnsi="Times New Roman" w:cs="Times New Roman"/>
                <w:b/>
                <w:szCs w:val="20"/>
                <w:lang w:eastAsia="en-GB"/>
              </w:rPr>
              <w:br/>
            </w:r>
            <w:r w:rsidRPr="005B7654">
              <w:rPr>
                <w:rFonts w:ascii="Times New Roman" w:eastAsia="Times New Roman" w:hAnsi="Times New Roman" w:cs="Times New Roman"/>
                <w:b/>
                <w:szCs w:val="20"/>
                <w:lang w:eastAsia="en-GB"/>
              </w:rPr>
              <w:br/>
              <w:t>EUR</w:t>
            </w:r>
          </w:p>
        </w:tc>
      </w:tr>
      <w:tr w:rsidR="005B7654" w:rsidRPr="005B7654" w14:paraId="6A19F1E9" w14:textId="77777777" w:rsidTr="00FD21D6">
        <w:trPr>
          <w:cantSplit/>
          <w:jc w:val="center"/>
        </w:trPr>
        <w:tc>
          <w:tcPr>
            <w:tcW w:w="3573" w:type="dxa"/>
            <w:tcBorders>
              <w:bottom w:val="single" w:sz="4" w:space="0" w:color="auto"/>
            </w:tcBorders>
            <w:vAlign w:val="center"/>
          </w:tcPr>
          <w:p w14:paraId="2575398E" w14:textId="77777777" w:rsidR="005B7654" w:rsidRPr="005B7654" w:rsidRDefault="005B7654" w:rsidP="005B7654">
            <w:pPr>
              <w:widowControl w:val="0"/>
              <w:spacing w:after="240" w:line="240" w:lineRule="auto"/>
              <w:rPr>
                <w:rFonts w:ascii="Times New Roman" w:eastAsia="Times New Roman" w:hAnsi="Times New Roman" w:cs="Times New Roman"/>
                <w:szCs w:val="20"/>
                <w:lang w:eastAsia="en-GB"/>
              </w:rPr>
            </w:pPr>
            <w:r w:rsidRPr="005B7654">
              <w:rPr>
                <w:rFonts w:ascii="Times New Roman" w:eastAsia="Times New Roman" w:hAnsi="Times New Roman" w:cs="Times New Roman"/>
                <w:szCs w:val="20"/>
                <w:lang w:eastAsia="en-GB"/>
              </w:rPr>
              <w:t>Fatturato annuo, a esclusione del presente appalto</w:t>
            </w:r>
          </w:p>
        </w:tc>
        <w:tc>
          <w:tcPr>
            <w:tcW w:w="1389" w:type="dxa"/>
            <w:tcBorders>
              <w:bottom w:val="single" w:sz="4" w:space="0" w:color="auto"/>
            </w:tcBorders>
            <w:vAlign w:val="center"/>
          </w:tcPr>
          <w:p w14:paraId="1D2DB5FC" w14:textId="77777777" w:rsidR="005B7654" w:rsidRPr="005B7654" w:rsidRDefault="005B7654" w:rsidP="005B7654">
            <w:pPr>
              <w:widowControl w:val="0"/>
              <w:spacing w:before="60" w:after="60" w:line="240" w:lineRule="auto"/>
              <w:rPr>
                <w:rFonts w:ascii="Times New Roman" w:eastAsia="Times New Roman" w:hAnsi="Times New Roman" w:cs="Times New Roman"/>
                <w:szCs w:val="20"/>
                <w:lang w:eastAsia="en-GB"/>
              </w:rPr>
            </w:pPr>
          </w:p>
        </w:tc>
        <w:tc>
          <w:tcPr>
            <w:tcW w:w="1205" w:type="dxa"/>
            <w:tcBorders>
              <w:bottom w:val="single" w:sz="4" w:space="0" w:color="auto"/>
            </w:tcBorders>
            <w:vAlign w:val="center"/>
          </w:tcPr>
          <w:p w14:paraId="7DAB3D44" w14:textId="77777777" w:rsidR="005B7654" w:rsidRPr="005B7654" w:rsidRDefault="005B7654" w:rsidP="005B7654">
            <w:pPr>
              <w:widowControl w:val="0"/>
              <w:spacing w:before="60" w:after="60" w:line="240" w:lineRule="auto"/>
              <w:rPr>
                <w:rFonts w:ascii="Times New Roman" w:eastAsia="Times New Roman" w:hAnsi="Times New Roman" w:cs="Times New Roman"/>
                <w:szCs w:val="20"/>
                <w:lang w:eastAsia="en-GB"/>
              </w:rPr>
            </w:pPr>
          </w:p>
        </w:tc>
        <w:tc>
          <w:tcPr>
            <w:tcW w:w="1206" w:type="dxa"/>
            <w:tcBorders>
              <w:bottom w:val="single" w:sz="4" w:space="0" w:color="auto"/>
            </w:tcBorders>
            <w:vAlign w:val="center"/>
          </w:tcPr>
          <w:p w14:paraId="2D5A46CD" w14:textId="77777777" w:rsidR="005B7654" w:rsidRPr="005B7654" w:rsidRDefault="005B7654" w:rsidP="005B7654">
            <w:pPr>
              <w:widowControl w:val="0"/>
              <w:spacing w:before="60" w:after="60" w:line="240" w:lineRule="auto"/>
              <w:rPr>
                <w:rFonts w:ascii="Times New Roman" w:eastAsia="Times New Roman" w:hAnsi="Times New Roman" w:cs="Times New Roman"/>
                <w:szCs w:val="20"/>
                <w:lang w:eastAsia="en-GB"/>
              </w:rPr>
            </w:pPr>
          </w:p>
        </w:tc>
        <w:tc>
          <w:tcPr>
            <w:tcW w:w="1205" w:type="dxa"/>
            <w:tcBorders>
              <w:bottom w:val="single" w:sz="4" w:space="0" w:color="auto"/>
            </w:tcBorders>
            <w:vAlign w:val="center"/>
          </w:tcPr>
          <w:p w14:paraId="7B5AEBEE" w14:textId="77777777" w:rsidR="005B7654" w:rsidRPr="005B7654" w:rsidRDefault="005B7654" w:rsidP="005B7654">
            <w:pPr>
              <w:widowControl w:val="0"/>
              <w:spacing w:before="60" w:after="60" w:line="240" w:lineRule="auto"/>
              <w:rPr>
                <w:rFonts w:ascii="Times New Roman" w:eastAsia="Times New Roman" w:hAnsi="Times New Roman" w:cs="Times New Roman"/>
                <w:szCs w:val="20"/>
                <w:lang w:eastAsia="en-GB"/>
              </w:rPr>
            </w:pPr>
          </w:p>
        </w:tc>
      </w:tr>
    </w:tbl>
    <w:p w14:paraId="581345C0" w14:textId="77777777" w:rsidR="005B7654" w:rsidRPr="00244BA4" w:rsidRDefault="005B7654" w:rsidP="005B7654">
      <w:pPr>
        <w:suppressAutoHyphens/>
        <w:spacing w:after="0" w:line="240" w:lineRule="auto"/>
        <w:jc w:val="center"/>
        <w:rPr>
          <w:rFonts w:ascii="Times New Roman" w:eastAsia="Calibri" w:hAnsi="Times New Roman" w:cs="Times New Roman"/>
          <w:b/>
          <w:bCs/>
          <w:w w:val="0"/>
          <w:kern w:val="1"/>
          <w:sz w:val="24"/>
          <w:szCs w:val="24"/>
          <w:lang w:eastAsia="it-IT" w:bidi="it-IT"/>
        </w:rPr>
      </w:pPr>
    </w:p>
    <w:p w14:paraId="7667BF6C" w14:textId="77777777" w:rsidR="005B7654" w:rsidRPr="00244BA4" w:rsidRDefault="005B7654" w:rsidP="005B7654">
      <w:pPr>
        <w:suppressAutoHyphens/>
        <w:spacing w:after="0" w:line="240" w:lineRule="auto"/>
        <w:jc w:val="center"/>
        <w:rPr>
          <w:rFonts w:ascii="Times New Roman" w:eastAsia="Calibri" w:hAnsi="Times New Roman" w:cs="Times New Roman"/>
          <w:b/>
          <w:bCs/>
          <w:w w:val="0"/>
          <w:kern w:val="1"/>
          <w:sz w:val="24"/>
          <w:szCs w:val="24"/>
          <w:lang w:eastAsia="it-IT" w:bidi="it-IT"/>
        </w:rPr>
      </w:pPr>
    </w:p>
    <w:p w14:paraId="05279750" w14:textId="77777777" w:rsidR="005B7654" w:rsidRPr="005B7654" w:rsidRDefault="005B7654" w:rsidP="005B7654">
      <w:pPr>
        <w:suppressAutoHyphens/>
        <w:spacing w:after="0" w:line="240" w:lineRule="auto"/>
        <w:rPr>
          <w:rFonts w:ascii="Times New Roman" w:eastAsia="Calibri" w:hAnsi="Times New Roman" w:cs="Times New Roman"/>
          <w:b/>
          <w:bCs/>
          <w:w w:val="0"/>
          <w:kern w:val="1"/>
          <w:sz w:val="24"/>
          <w:szCs w:val="24"/>
          <w:u w:val="single"/>
          <w:lang w:eastAsia="it-IT" w:bidi="it-IT"/>
        </w:rPr>
      </w:pPr>
      <w:r w:rsidRPr="005B7654">
        <w:rPr>
          <w:rFonts w:ascii="Times New Roman" w:eastAsia="Calibri" w:hAnsi="Times New Roman" w:cs="Times New Roman"/>
          <w:b/>
          <w:bCs/>
          <w:w w:val="0"/>
          <w:kern w:val="1"/>
          <w:sz w:val="24"/>
          <w:szCs w:val="24"/>
          <w:u w:val="single"/>
          <w:lang w:eastAsia="it-IT" w:bidi="it-IT"/>
        </w:rPr>
        <w:t>CAPACITA’ TECNICO/ORGANIZZATIVA</w:t>
      </w:r>
    </w:p>
    <w:p w14:paraId="5AE47BF4" w14:textId="77777777" w:rsidR="005B7654" w:rsidRPr="005B7654" w:rsidRDefault="005B7654" w:rsidP="005B7654">
      <w:pPr>
        <w:suppressAutoHyphens/>
        <w:spacing w:after="0" w:line="240" w:lineRule="auto"/>
        <w:rPr>
          <w:rFonts w:ascii="Times New Roman" w:eastAsia="Calibri" w:hAnsi="Times New Roman" w:cs="Times New Roman"/>
          <w:b/>
          <w:bCs/>
          <w:w w:val="0"/>
          <w:kern w:val="1"/>
          <w:sz w:val="24"/>
          <w:szCs w:val="24"/>
          <w:lang w:eastAsia="it-IT" w:bidi="it-IT"/>
        </w:rPr>
      </w:pPr>
    </w:p>
    <w:p w14:paraId="0A7419B5" w14:textId="77777777" w:rsidR="005B7654" w:rsidRPr="005B7654" w:rsidRDefault="005B7654" w:rsidP="005B7654">
      <w:pPr>
        <w:widowControl w:val="0"/>
        <w:jc w:val="both"/>
        <w:rPr>
          <w:rFonts w:ascii="Times New Roman" w:hAnsi="Times New Roman"/>
          <w:sz w:val="24"/>
          <w:szCs w:val="24"/>
        </w:rPr>
      </w:pPr>
      <w:r w:rsidRPr="005B7654">
        <w:rPr>
          <w:rFonts w:ascii="Times New Roman" w:hAnsi="Times New Roman"/>
          <w:sz w:val="24"/>
          <w:szCs w:val="24"/>
        </w:rPr>
        <w:t>Si prega di compilare la tabella sottostante per riassumere i principali progetti eseguiti per attività analoghe a quelle richieste dal presente contratto, realizzati negli ultimi 3 (tre) anni (PERIODO 01/01/2020-31/12/2022) dall’operatore economico o dagli operatori economici candidati per questa gara. Il numero di referenze da fornire non dovrà essere superiore a 9 (nove).</w:t>
      </w:r>
      <w:r w:rsidRPr="005B7654">
        <w:rPr>
          <w:rFonts w:ascii="Times New Roman" w:hAnsi="Times New Roman"/>
        </w:rPr>
        <w:t xml:space="preserve"> </w:t>
      </w:r>
      <w:r w:rsidRPr="005B7654">
        <w:rPr>
          <w:rFonts w:ascii="Times New Roman" w:hAnsi="Times New Roman"/>
          <w:sz w:val="24"/>
          <w:szCs w:val="24"/>
        </w:rPr>
        <w:t>I candidati possono riferirsi a progetti completati nel periodo di riferimento (anche se iniziati in precedenza) o a progetti non ancora completati. Nel primo caso il progetto sarà considerato nella sua interezza se è fornita un’adeguata prova dell’esecuzione (dichiarazione o attestazione dall’autorità aggiudicatrice, prova del pagamento finale). Nel caso di progetti ancora in corso sarà presa in considerazione soltanto la parte completata in modo soddisfacente durante il periodo di riferimento e comprovata da prove documentali (come per i progetti completati) che ne indichino anche il valore.</w:t>
      </w:r>
    </w:p>
    <w:p w14:paraId="230AF4F8" w14:textId="77777777" w:rsidR="005B7654" w:rsidRPr="005B7654" w:rsidRDefault="005B7654" w:rsidP="005B7654">
      <w:pPr>
        <w:widowControl w:val="0"/>
        <w:jc w:val="both"/>
        <w:rPr>
          <w:rFonts w:ascii="Times New Roman" w:hAnsi="Times New Roman"/>
          <w:sz w:val="24"/>
          <w:szCs w:val="24"/>
        </w:rPr>
      </w:pPr>
    </w:p>
    <w:p w14:paraId="76649B1E" w14:textId="77777777" w:rsidR="005B7654" w:rsidRPr="005B7654" w:rsidRDefault="005B7654" w:rsidP="005B7654">
      <w:pPr>
        <w:widowControl w:val="0"/>
        <w:jc w:val="both"/>
        <w:rPr>
          <w:rFonts w:ascii="Times New Roman" w:hAnsi="Times New Roman"/>
          <w:sz w:val="24"/>
          <w:szCs w:val="24"/>
        </w:rPr>
      </w:pPr>
    </w:p>
    <w:tbl>
      <w:tblPr>
        <w:tblpPr w:leftFromText="180" w:rightFromText="180" w:vertAnchor="text" w:horzAnchor="margin" w:tblpX="-1186" w:tblpY="68"/>
        <w:tblW w:w="1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1133"/>
        <w:gridCol w:w="1134"/>
        <w:gridCol w:w="936"/>
        <w:gridCol w:w="1276"/>
        <w:gridCol w:w="1559"/>
        <w:gridCol w:w="1560"/>
        <w:gridCol w:w="2268"/>
      </w:tblGrid>
      <w:tr w:rsidR="005B7654" w:rsidRPr="005B7654" w14:paraId="26491F9D" w14:textId="77777777" w:rsidTr="00FD21D6">
        <w:trPr>
          <w:cantSplit/>
        </w:trPr>
        <w:tc>
          <w:tcPr>
            <w:tcW w:w="1438" w:type="dxa"/>
            <w:shd w:val="pct15" w:color="auto" w:fill="FFFFFF"/>
            <w:vAlign w:val="center"/>
          </w:tcPr>
          <w:p w14:paraId="0C9FC39D" w14:textId="2C41DF7E" w:rsidR="005B7654" w:rsidRPr="005B7654" w:rsidRDefault="005B7654" w:rsidP="005B7654">
            <w:pPr>
              <w:widowControl w:val="0"/>
              <w:spacing w:before="60" w:after="60"/>
              <w:jc w:val="center"/>
              <w:rPr>
                <w:rFonts w:ascii="Times New Roman" w:hAnsi="Times New Roman"/>
                <w:b/>
                <w:sz w:val="18"/>
                <w:szCs w:val="18"/>
              </w:rPr>
            </w:pPr>
            <w:r w:rsidRPr="005B7654">
              <w:rPr>
                <w:rFonts w:ascii="Times New Roman" w:hAnsi="Times New Roman"/>
                <w:b/>
                <w:sz w:val="18"/>
                <w:szCs w:val="18"/>
              </w:rPr>
              <w:lastRenderedPageBreak/>
              <w:t xml:space="preserve">Ref no (max </w:t>
            </w:r>
            <w:r w:rsidR="00F769BD">
              <w:rPr>
                <w:rFonts w:ascii="Times New Roman" w:hAnsi="Times New Roman"/>
                <w:b/>
                <w:sz w:val="18"/>
                <w:szCs w:val="18"/>
              </w:rPr>
              <w:t>9</w:t>
            </w:r>
            <w:r w:rsidRPr="005B7654">
              <w:rPr>
                <w:rFonts w:ascii="Times New Roman" w:hAnsi="Times New Roman"/>
                <w:b/>
                <w:sz w:val="18"/>
                <w:szCs w:val="18"/>
              </w:rPr>
              <w:t>)</w:t>
            </w:r>
          </w:p>
        </w:tc>
        <w:tc>
          <w:tcPr>
            <w:tcW w:w="2267" w:type="dxa"/>
            <w:gridSpan w:val="2"/>
            <w:shd w:val="pct5" w:color="auto" w:fill="FFFFFF"/>
            <w:vAlign w:val="center"/>
          </w:tcPr>
          <w:p w14:paraId="68201F4C" w14:textId="77777777" w:rsidR="005B7654" w:rsidRPr="005B7654" w:rsidRDefault="005B7654" w:rsidP="005B7654">
            <w:pPr>
              <w:widowControl w:val="0"/>
              <w:spacing w:before="60" w:after="60"/>
              <w:jc w:val="center"/>
              <w:rPr>
                <w:rFonts w:ascii="Times New Roman" w:hAnsi="Times New Roman"/>
                <w:b/>
                <w:sz w:val="18"/>
                <w:szCs w:val="18"/>
              </w:rPr>
            </w:pPr>
            <w:r w:rsidRPr="005B7654">
              <w:rPr>
                <w:rFonts w:ascii="Times New Roman" w:hAnsi="Times New Roman"/>
                <w:b/>
                <w:sz w:val="18"/>
                <w:szCs w:val="18"/>
              </w:rPr>
              <w:t>Nome del progetto</w:t>
            </w:r>
          </w:p>
        </w:tc>
        <w:tc>
          <w:tcPr>
            <w:tcW w:w="7599" w:type="dxa"/>
            <w:gridSpan w:val="5"/>
            <w:vAlign w:val="center"/>
          </w:tcPr>
          <w:p w14:paraId="335D8878" w14:textId="77777777" w:rsidR="005B7654" w:rsidRPr="005B7654" w:rsidRDefault="005B7654" w:rsidP="005B7654">
            <w:pPr>
              <w:widowControl w:val="0"/>
              <w:spacing w:before="60" w:after="60"/>
              <w:rPr>
                <w:rFonts w:ascii="Times New Roman" w:hAnsi="Times New Roman"/>
                <w:sz w:val="18"/>
                <w:szCs w:val="18"/>
              </w:rPr>
            </w:pPr>
            <w:r w:rsidRPr="005B7654">
              <w:rPr>
                <w:rFonts w:ascii="Times New Roman" w:hAnsi="Times New Roman"/>
                <w:sz w:val="18"/>
                <w:szCs w:val="18"/>
              </w:rPr>
              <w:t>_________________________________________________________________________</w:t>
            </w:r>
          </w:p>
        </w:tc>
      </w:tr>
      <w:tr w:rsidR="005B7654" w:rsidRPr="005B7654" w14:paraId="78F1A06B" w14:textId="77777777" w:rsidTr="00FD21D6">
        <w:trPr>
          <w:cantSplit/>
        </w:trPr>
        <w:tc>
          <w:tcPr>
            <w:tcW w:w="1438" w:type="dxa"/>
            <w:shd w:val="pct5" w:color="auto" w:fill="FFFFFF"/>
            <w:vAlign w:val="center"/>
          </w:tcPr>
          <w:p w14:paraId="5E4E9077"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Nome della persona giuridica</w:t>
            </w:r>
            <w:r w:rsidRPr="005B7654">
              <w:rPr>
                <w:rFonts w:ascii="Times New Roman" w:eastAsia="Calibri" w:hAnsi="Times New Roman" w:cs="Times New Roman"/>
                <w:b/>
                <w:kern w:val="1"/>
                <w:sz w:val="18"/>
                <w:szCs w:val="18"/>
                <w:lang w:eastAsia="it-IT" w:bidi="it-IT"/>
              </w:rPr>
              <w:t xml:space="preserve"> </w:t>
            </w:r>
          </w:p>
        </w:tc>
        <w:tc>
          <w:tcPr>
            <w:tcW w:w="1133" w:type="dxa"/>
            <w:shd w:val="pct5" w:color="auto" w:fill="FFFFFF"/>
            <w:vAlign w:val="center"/>
          </w:tcPr>
          <w:p w14:paraId="07091B8C"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Paese</w:t>
            </w:r>
          </w:p>
        </w:tc>
        <w:tc>
          <w:tcPr>
            <w:tcW w:w="1134" w:type="dxa"/>
            <w:shd w:val="pct5" w:color="auto" w:fill="FFFFFF"/>
            <w:vAlign w:val="center"/>
          </w:tcPr>
          <w:p w14:paraId="03727612"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Valore complessivo del contratto (EUR)</w:t>
            </w:r>
          </w:p>
        </w:tc>
        <w:tc>
          <w:tcPr>
            <w:tcW w:w="936" w:type="dxa"/>
            <w:shd w:val="pct5" w:color="auto" w:fill="FFFFFF"/>
            <w:vAlign w:val="center"/>
          </w:tcPr>
          <w:p w14:paraId="59284A75"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Percentuale svolta dalla persona giuridica (%)</w:t>
            </w:r>
          </w:p>
        </w:tc>
        <w:tc>
          <w:tcPr>
            <w:tcW w:w="1276" w:type="dxa"/>
            <w:shd w:val="pct5" w:color="auto" w:fill="FFFFFF"/>
            <w:vAlign w:val="center"/>
          </w:tcPr>
          <w:p w14:paraId="79BD5400"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N. di personale fornito</w:t>
            </w:r>
          </w:p>
        </w:tc>
        <w:tc>
          <w:tcPr>
            <w:tcW w:w="1559" w:type="dxa"/>
            <w:shd w:val="pct5" w:color="auto" w:fill="FFFFFF"/>
            <w:vAlign w:val="center"/>
          </w:tcPr>
          <w:p w14:paraId="6F4C7A9C"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Nome del cliente</w:t>
            </w:r>
            <w:r w:rsidRPr="005B7654">
              <w:rPr>
                <w:rFonts w:ascii="Times New Roman" w:eastAsia="Calibri" w:hAnsi="Times New Roman" w:cs="Times New Roman"/>
                <w:b/>
                <w:kern w:val="1"/>
                <w:sz w:val="18"/>
                <w:szCs w:val="18"/>
                <w:lang w:eastAsia="it-IT" w:bidi="it-IT"/>
              </w:rPr>
              <w:t xml:space="preserve"> </w:t>
            </w:r>
          </w:p>
        </w:tc>
        <w:tc>
          <w:tcPr>
            <w:tcW w:w="1560" w:type="dxa"/>
            <w:shd w:val="pct5" w:color="auto" w:fill="FFFFFF"/>
            <w:vAlign w:val="center"/>
          </w:tcPr>
          <w:p w14:paraId="6408A130"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Data (inizio/fine)</w:t>
            </w:r>
            <w:r w:rsidRPr="005B7654">
              <w:rPr>
                <w:rFonts w:ascii="Times New Roman" w:eastAsia="Calibri" w:hAnsi="Times New Roman" w:cs="Times New Roman"/>
                <w:b/>
                <w:kern w:val="1"/>
                <w:sz w:val="18"/>
                <w:szCs w:val="18"/>
                <w:lang w:eastAsia="it-IT" w:bidi="it-IT"/>
              </w:rPr>
              <w:t xml:space="preserve"> </w:t>
            </w:r>
          </w:p>
        </w:tc>
        <w:tc>
          <w:tcPr>
            <w:tcW w:w="2268" w:type="dxa"/>
            <w:shd w:val="pct5" w:color="auto" w:fill="FFFFFF"/>
            <w:vAlign w:val="center"/>
          </w:tcPr>
          <w:p w14:paraId="3A1CABA5" w14:textId="77777777" w:rsidR="005B7654" w:rsidRPr="005B7654" w:rsidRDefault="005B7654" w:rsidP="005B7654">
            <w:pPr>
              <w:widowControl w:val="0"/>
              <w:spacing w:after="0"/>
              <w:jc w:val="center"/>
              <w:rPr>
                <w:rFonts w:ascii="Times New Roman" w:hAnsi="Times New Roman"/>
                <w:b/>
                <w:sz w:val="18"/>
                <w:szCs w:val="18"/>
              </w:rPr>
            </w:pPr>
            <w:r w:rsidRPr="005B7654">
              <w:rPr>
                <w:rFonts w:ascii="Times New Roman" w:hAnsi="Times New Roman"/>
                <w:b/>
                <w:sz w:val="18"/>
                <w:szCs w:val="18"/>
              </w:rPr>
              <w:t>Nome dei membri del consorzio, se presenti</w:t>
            </w:r>
          </w:p>
        </w:tc>
      </w:tr>
      <w:tr w:rsidR="005B7654" w:rsidRPr="005B7654" w14:paraId="12677BBF" w14:textId="77777777" w:rsidTr="00FD21D6">
        <w:trPr>
          <w:cantSplit/>
        </w:trPr>
        <w:tc>
          <w:tcPr>
            <w:tcW w:w="1438" w:type="dxa"/>
            <w:tcBorders>
              <w:bottom w:val="nil"/>
            </w:tcBorders>
            <w:vAlign w:val="center"/>
          </w:tcPr>
          <w:p w14:paraId="68A43403"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1133" w:type="dxa"/>
            <w:tcBorders>
              <w:bottom w:val="nil"/>
            </w:tcBorders>
            <w:vAlign w:val="center"/>
          </w:tcPr>
          <w:p w14:paraId="7E6C3CC4"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1134" w:type="dxa"/>
            <w:tcBorders>
              <w:bottom w:val="nil"/>
            </w:tcBorders>
            <w:vAlign w:val="center"/>
          </w:tcPr>
          <w:p w14:paraId="196417B4"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936" w:type="dxa"/>
            <w:tcBorders>
              <w:bottom w:val="nil"/>
            </w:tcBorders>
            <w:vAlign w:val="center"/>
          </w:tcPr>
          <w:p w14:paraId="2FEE0878"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1276" w:type="dxa"/>
            <w:tcBorders>
              <w:bottom w:val="nil"/>
            </w:tcBorders>
            <w:vAlign w:val="center"/>
          </w:tcPr>
          <w:p w14:paraId="59C7A049"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1559" w:type="dxa"/>
            <w:tcBorders>
              <w:bottom w:val="nil"/>
            </w:tcBorders>
            <w:vAlign w:val="center"/>
          </w:tcPr>
          <w:p w14:paraId="5A5CEF4D" w14:textId="77777777" w:rsidR="005B7654" w:rsidRPr="005B7654" w:rsidRDefault="005B7654" w:rsidP="005B7654">
            <w:pPr>
              <w:widowControl w:val="0"/>
              <w:spacing w:before="120" w:after="120"/>
              <w:rPr>
                <w:rFonts w:ascii="Times New Roman" w:hAnsi="Times New Roman"/>
                <w:sz w:val="18"/>
                <w:szCs w:val="18"/>
              </w:rPr>
            </w:pPr>
          </w:p>
          <w:p w14:paraId="3A55548F"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p w14:paraId="7699C7E4" w14:textId="77777777" w:rsidR="005B7654" w:rsidRPr="005B7654" w:rsidRDefault="005B7654" w:rsidP="005B7654">
            <w:pPr>
              <w:widowControl w:val="0"/>
              <w:spacing w:before="120" w:after="120"/>
              <w:rPr>
                <w:rFonts w:ascii="Times New Roman" w:hAnsi="Times New Roman"/>
                <w:sz w:val="18"/>
                <w:szCs w:val="18"/>
              </w:rPr>
            </w:pPr>
          </w:p>
        </w:tc>
        <w:tc>
          <w:tcPr>
            <w:tcW w:w="1560" w:type="dxa"/>
            <w:tcBorders>
              <w:bottom w:val="nil"/>
            </w:tcBorders>
            <w:vAlign w:val="center"/>
          </w:tcPr>
          <w:p w14:paraId="04965CC9"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c>
          <w:tcPr>
            <w:tcW w:w="2268" w:type="dxa"/>
            <w:tcBorders>
              <w:bottom w:val="nil"/>
            </w:tcBorders>
            <w:vAlign w:val="center"/>
          </w:tcPr>
          <w:p w14:paraId="17722E50" w14:textId="77777777" w:rsidR="005B7654" w:rsidRPr="005B7654" w:rsidRDefault="005B7654" w:rsidP="005B7654">
            <w:pPr>
              <w:widowControl w:val="0"/>
              <w:spacing w:before="120" w:after="120"/>
              <w:rPr>
                <w:rFonts w:ascii="Times New Roman" w:hAnsi="Times New Roman"/>
                <w:sz w:val="18"/>
                <w:szCs w:val="18"/>
              </w:rPr>
            </w:pPr>
            <w:r w:rsidRPr="005B7654">
              <w:rPr>
                <w:rFonts w:ascii="Times New Roman" w:hAnsi="Times New Roman"/>
                <w:sz w:val="18"/>
                <w:szCs w:val="18"/>
              </w:rPr>
              <w:t>…</w:t>
            </w:r>
          </w:p>
        </w:tc>
      </w:tr>
      <w:tr w:rsidR="005B7654" w:rsidRPr="005B7654" w14:paraId="3A850049" w14:textId="77777777" w:rsidTr="00FD21D6">
        <w:trPr>
          <w:cantSplit/>
        </w:trPr>
        <w:tc>
          <w:tcPr>
            <w:tcW w:w="11304" w:type="dxa"/>
            <w:gridSpan w:val="8"/>
            <w:shd w:val="pct5" w:color="auto" w:fill="FFFFFF"/>
            <w:vAlign w:val="center"/>
          </w:tcPr>
          <w:p w14:paraId="27030935" w14:textId="77777777" w:rsidR="005B7654" w:rsidRPr="005B7654" w:rsidRDefault="005B7654" w:rsidP="005B7654">
            <w:pPr>
              <w:widowControl w:val="0"/>
              <w:spacing w:before="20" w:after="20"/>
              <w:rPr>
                <w:rFonts w:ascii="Times New Roman" w:hAnsi="Times New Roman"/>
                <w:b/>
                <w:sz w:val="18"/>
                <w:szCs w:val="18"/>
              </w:rPr>
            </w:pPr>
            <w:r w:rsidRPr="005B7654">
              <w:rPr>
                <w:rFonts w:ascii="Times New Roman" w:hAnsi="Times New Roman"/>
                <w:b/>
                <w:sz w:val="18"/>
                <w:szCs w:val="18"/>
              </w:rPr>
              <w:t>Tipo e ambito dei servizi forniti</w:t>
            </w:r>
          </w:p>
        </w:tc>
      </w:tr>
      <w:tr w:rsidR="005B7654" w:rsidRPr="005B7654" w14:paraId="1B3B314A" w14:textId="77777777" w:rsidTr="00FD21D6">
        <w:trPr>
          <w:cantSplit/>
        </w:trPr>
        <w:tc>
          <w:tcPr>
            <w:tcW w:w="11304" w:type="dxa"/>
            <w:gridSpan w:val="8"/>
            <w:tcBorders>
              <w:top w:val="nil"/>
            </w:tcBorders>
            <w:vAlign w:val="center"/>
          </w:tcPr>
          <w:p w14:paraId="1B68B5AE" w14:textId="77777777" w:rsidR="005B7654" w:rsidRPr="005B7654" w:rsidRDefault="005B7654" w:rsidP="005B7654">
            <w:pPr>
              <w:widowControl w:val="0"/>
              <w:spacing w:before="120" w:after="120"/>
              <w:rPr>
                <w:rFonts w:ascii="Times New Roman" w:hAnsi="Times New Roman"/>
              </w:rPr>
            </w:pPr>
            <w:r w:rsidRPr="005B7654">
              <w:rPr>
                <w:rFonts w:ascii="Times New Roman" w:hAnsi="Times New Roman"/>
              </w:rPr>
              <w:t>…</w:t>
            </w:r>
          </w:p>
          <w:p w14:paraId="1B0EA0CA" w14:textId="77777777" w:rsidR="005B7654" w:rsidRPr="005B7654" w:rsidRDefault="005B7654" w:rsidP="005B7654">
            <w:pPr>
              <w:widowControl w:val="0"/>
              <w:spacing w:before="120" w:after="120"/>
              <w:rPr>
                <w:rFonts w:ascii="Times New Roman" w:hAnsi="Times New Roman"/>
              </w:rPr>
            </w:pPr>
          </w:p>
        </w:tc>
      </w:tr>
    </w:tbl>
    <w:p w14:paraId="48DE976F" w14:textId="77777777" w:rsidR="005B7654" w:rsidRPr="00244BA4" w:rsidRDefault="005B7654" w:rsidP="005B7654">
      <w:pPr>
        <w:suppressAutoHyphens/>
        <w:spacing w:after="0" w:line="240" w:lineRule="auto"/>
        <w:jc w:val="center"/>
        <w:rPr>
          <w:rFonts w:ascii="Times New Roman" w:eastAsia="Calibri" w:hAnsi="Times New Roman" w:cs="Times New Roman"/>
          <w:b/>
          <w:kern w:val="1"/>
          <w:sz w:val="24"/>
          <w:szCs w:val="24"/>
          <w:lang w:val="en-GB" w:eastAsia="it-IT" w:bidi="it-IT"/>
        </w:rPr>
      </w:pPr>
    </w:p>
    <w:p w14:paraId="1E6455F7" w14:textId="6682FEBF" w:rsidR="005B7654" w:rsidRPr="005B7654" w:rsidRDefault="005B7654" w:rsidP="005B7654">
      <w:pPr>
        <w:widowControl w:val="0"/>
        <w:jc w:val="both"/>
        <w:rPr>
          <w:rFonts w:ascii="Times New Roman" w:hAnsi="Times New Roman"/>
          <w:sz w:val="24"/>
          <w:szCs w:val="24"/>
        </w:rPr>
      </w:pPr>
      <w:r w:rsidRPr="005B7654">
        <w:rPr>
          <w:rFonts w:ascii="Times New Roman" w:hAnsi="Times New Roman"/>
          <w:sz w:val="24"/>
          <w:szCs w:val="24"/>
        </w:rPr>
        <w:t>Ciò significa che il contratto a cui si riferisce il candidato potrebbe essere iniziato in qualsiasi momento durante il periodo indicato ma non deve necessariamente essere concluso durante tale periodo, né attuato durante l'intero periodo. I candidati possono fare riferimento sia a progetti completati entro il periodo di riferimento (anche se iniziati prima) sia a progetti non ancora completati. Verrà presa in considerazione solo la quota positivamente completata durante il periodo di riferimento. Tale quota dovrà essere supportata da prove documentali (dichiarazione o certificato dell'ente aggiudicatore, attestazione dell'avvenuto pagamento) che ne specifichino anche il valore. Se un candidato ha realizzato il progetto in un consorzio, la percentuale che il candidato ha portato a termine con successo deve essere chiara dai documenti giustificativi, unitamente a una descrizione della natura dei servizi forniti se i criteri di selezione relativi alla pertinenza d</w:t>
      </w:r>
      <w:r w:rsidR="00EF3471">
        <w:rPr>
          <w:rFonts w:ascii="Times New Roman" w:hAnsi="Times New Roman"/>
          <w:sz w:val="24"/>
          <w:szCs w:val="24"/>
        </w:rPr>
        <w:t>el</w:t>
      </w:r>
      <w:r w:rsidRPr="005B7654">
        <w:rPr>
          <w:rFonts w:ascii="Times New Roman" w:hAnsi="Times New Roman"/>
          <w:sz w:val="24"/>
          <w:szCs w:val="24"/>
        </w:rPr>
        <w:t>l'esperienza è stata utilizzata. Saranno prese in considerazione solo le referenze in cui il candidato ha fornito un minimo del 30% sia in valore finanziario che in giorni uomo.</w:t>
      </w:r>
    </w:p>
    <w:p w14:paraId="21458A03" w14:textId="77777777" w:rsidR="003A5E86" w:rsidRPr="000133E6" w:rsidRDefault="003A5E86" w:rsidP="003A5E86">
      <w:pPr>
        <w:keepNext/>
        <w:suppressAutoHyphens/>
        <w:spacing w:after="0" w:line="240" w:lineRule="auto"/>
        <w:jc w:val="center"/>
        <w:rPr>
          <w:rFonts w:ascii="Times New Roman" w:eastAsia="Calibri" w:hAnsi="Times New Roman" w:cs="Times New Roman"/>
          <w:b/>
          <w:i/>
          <w:kern w:val="24"/>
          <w:sz w:val="24"/>
          <w:szCs w:val="24"/>
          <w:lang w:eastAsia="it-IT" w:bidi="it-IT"/>
        </w:rPr>
      </w:pPr>
      <w:r w:rsidRPr="000133E6">
        <w:rPr>
          <w:rFonts w:ascii="Times New Roman" w:eastAsia="Calibri" w:hAnsi="Times New Roman" w:cs="Times New Roman"/>
          <w:b/>
          <w:kern w:val="24"/>
          <w:sz w:val="24"/>
          <w:szCs w:val="24"/>
          <w:lang w:eastAsia="it-IT" w:bidi="it-IT"/>
        </w:rPr>
        <w:t>Parte V: DICHIARAZIONI FINALI</w:t>
      </w:r>
    </w:p>
    <w:p w14:paraId="03CC5E39" w14:textId="77777777" w:rsidR="003A5E86" w:rsidRPr="000133E6" w:rsidRDefault="003A5E86" w:rsidP="003A5E86">
      <w:pPr>
        <w:suppressAutoHyphens/>
        <w:spacing w:after="0" w:line="240" w:lineRule="auto"/>
        <w:jc w:val="both"/>
        <w:rPr>
          <w:rFonts w:ascii="Times New Roman" w:eastAsia="Calibri" w:hAnsi="Times New Roman" w:cs="Times New Roman"/>
          <w:i/>
          <w:kern w:val="1"/>
          <w:sz w:val="24"/>
          <w:szCs w:val="24"/>
          <w:lang w:eastAsia="it-IT" w:bidi="it-IT"/>
        </w:rPr>
      </w:pPr>
    </w:p>
    <w:p w14:paraId="3C0295DC" w14:textId="77777777" w:rsidR="00364F45" w:rsidRPr="00770D72" w:rsidRDefault="00364F45" w:rsidP="00364F45">
      <w:pPr>
        <w:suppressAutoHyphens/>
        <w:spacing w:after="0" w:line="240" w:lineRule="auto"/>
        <w:jc w:val="both"/>
        <w:rPr>
          <w:rFonts w:ascii="Times New Roman" w:eastAsia="Calibri" w:hAnsi="Times New Roman" w:cs="Times New Roman"/>
          <w:b/>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dichiara/dichiarano formalmente che le informazioni riportate nelle parti da II a IV sono veritiere e corrette e che il sottoscritto/i sottoscritti è/sono consapevole/consapevoli delle conseguenze, anche di natura penale, di una grave falsa dichiarazione, previste dall’ordinamento italiano e dall’ordinamento locale.</w:t>
      </w:r>
    </w:p>
    <w:p w14:paraId="4A3BDCFE" w14:textId="6A38D0C9" w:rsidR="00364F45" w:rsidRPr="00770D72" w:rsidRDefault="00364F45" w:rsidP="00364F45">
      <w:pPr>
        <w:suppressAutoHyphens/>
        <w:spacing w:after="0" w:line="240" w:lineRule="auto"/>
        <w:jc w:val="both"/>
        <w:rPr>
          <w:rFonts w:ascii="Times New Roman" w:eastAsia="Calibri" w:hAnsi="Times New Roman" w:cs="Times New Roman"/>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con la presente attesta/no l’assenza dei motivi di esclusione previsti nella Parte III ed il possesso dei requisiti di cui alla Parte IV</w:t>
      </w:r>
      <w:r>
        <w:rPr>
          <w:rFonts w:ascii="Times New Roman" w:eastAsia="Calibri" w:hAnsi="Times New Roman" w:cs="Times New Roman"/>
          <w:kern w:val="2"/>
          <w:sz w:val="24"/>
          <w:szCs w:val="24"/>
          <w:lang w:eastAsia="it-IT" w:bidi="it-IT"/>
        </w:rPr>
        <w:t xml:space="preserve"> qualora richiesti.</w:t>
      </w:r>
    </w:p>
    <w:p w14:paraId="7599EA1E" w14:textId="77777777" w:rsidR="00364F45" w:rsidRPr="00770D72" w:rsidRDefault="00364F45" w:rsidP="00364F45">
      <w:pPr>
        <w:suppressAutoHyphens/>
        <w:spacing w:after="0" w:line="240" w:lineRule="auto"/>
        <w:jc w:val="both"/>
        <w:rPr>
          <w:rFonts w:ascii="Times New Roman" w:eastAsia="Calibri" w:hAnsi="Times New Roman" w:cs="Times New Roman"/>
          <w:kern w:val="2"/>
          <w:sz w:val="24"/>
          <w:szCs w:val="24"/>
          <w:lang w:eastAsia="it-IT" w:bidi="it-IT"/>
        </w:rPr>
      </w:pPr>
      <w:r w:rsidRPr="00770D72">
        <w:rPr>
          <w:rFonts w:ascii="Times New Roman" w:eastAsia="Calibri" w:hAnsi="Times New Roman" w:cs="Times New Roman"/>
          <w:kern w:val="2"/>
          <w:sz w:val="24"/>
          <w:szCs w:val="24"/>
          <w:lang w:eastAsia="it-IT" w:bidi="it-IT"/>
        </w:rPr>
        <w:t>Il sottoscritto/I sottoscritti autorizza/autorizzano formalmente il Committente, di cui alla parte I, ad a svolgere le verifiche presso le autorità locali competenti sulla veridicità delle dichiarazioni rese sui requisiti.</w:t>
      </w:r>
    </w:p>
    <w:p w14:paraId="2CB765AE" w14:textId="77777777" w:rsidR="00364F45" w:rsidRPr="00770D72" w:rsidRDefault="00364F45" w:rsidP="00364F45">
      <w:pPr>
        <w:suppressAutoHyphens/>
        <w:spacing w:after="0" w:line="240" w:lineRule="auto"/>
        <w:jc w:val="both"/>
        <w:rPr>
          <w:rFonts w:ascii="Times New Roman" w:eastAsia="Calibri" w:hAnsi="Times New Roman" w:cs="Times New Roman"/>
          <w:i/>
          <w:kern w:val="2"/>
          <w:sz w:val="24"/>
          <w:szCs w:val="24"/>
          <w:lang w:eastAsia="it-IT" w:bidi="it-IT"/>
        </w:rPr>
      </w:pPr>
      <w:r w:rsidRPr="00770D72">
        <w:rPr>
          <w:rFonts w:ascii="Times New Roman" w:eastAsia="Calibri" w:hAnsi="Times New Roman" w:cs="Times New Roman"/>
          <w:sz w:val="24"/>
          <w:szCs w:val="24"/>
        </w:rPr>
        <w:t>Il sottoscritto accetta senza riserve o eccezioni le disposizioni e le condizioni contenute nella lettera d’incarico e nell’Allegato 1 della medesima lettera, che è parte integrate della stessa.</w:t>
      </w:r>
    </w:p>
    <w:p w14:paraId="5EA07C03" w14:textId="77777777" w:rsidR="006748A0" w:rsidRPr="0081578D" w:rsidRDefault="006748A0" w:rsidP="003A5E86">
      <w:pPr>
        <w:suppressAutoHyphens/>
        <w:spacing w:after="0" w:line="240" w:lineRule="auto"/>
        <w:jc w:val="both"/>
        <w:rPr>
          <w:rFonts w:ascii="Times New Roman" w:hAnsi="Times New Roman" w:cs="Times New Roman"/>
          <w:sz w:val="24"/>
          <w:szCs w:val="24"/>
        </w:rPr>
      </w:pPr>
    </w:p>
    <w:p w14:paraId="158BF175" w14:textId="2FC109E4" w:rsidR="005B7654" w:rsidRPr="0081578D" w:rsidRDefault="005B7654" w:rsidP="005B7654">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Allegato: CV dell’operatore</w:t>
      </w:r>
    </w:p>
    <w:p w14:paraId="45C52734" w14:textId="77777777" w:rsidR="003A5E86" w:rsidRPr="0081578D" w:rsidRDefault="003A5E86" w:rsidP="003A5E86">
      <w:pPr>
        <w:suppressAutoHyphens/>
        <w:spacing w:after="0" w:line="240" w:lineRule="auto"/>
        <w:rPr>
          <w:rFonts w:ascii="Times New Roman" w:eastAsia="Calibri" w:hAnsi="Times New Roman" w:cs="Times New Roman"/>
          <w:i/>
          <w:kern w:val="1"/>
          <w:sz w:val="24"/>
          <w:szCs w:val="24"/>
          <w:lang w:eastAsia="it-IT" w:bidi="it-IT"/>
        </w:rPr>
      </w:pPr>
    </w:p>
    <w:p w14:paraId="377DDB0B" w14:textId="77777777" w:rsidR="003A5E86" w:rsidRPr="0081578D" w:rsidRDefault="003A5E86" w:rsidP="003A5E86">
      <w:pPr>
        <w:suppressAutoHyphens/>
        <w:spacing w:after="0" w:line="240" w:lineRule="auto"/>
        <w:rPr>
          <w:rFonts w:ascii="Times New Roman" w:eastAsia="Calibri" w:hAnsi="Times New Roman" w:cs="Times New Roman"/>
          <w:i/>
          <w:kern w:val="1"/>
          <w:sz w:val="24"/>
          <w:szCs w:val="24"/>
          <w:lang w:eastAsia="it-IT" w:bidi="it-IT"/>
        </w:rPr>
      </w:pPr>
    </w:p>
    <w:p w14:paraId="72491713"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Luogo e data</w:t>
      </w:r>
      <w:r w:rsidRPr="000133E6">
        <w:rPr>
          <w:rFonts w:ascii="Times New Roman" w:eastAsia="Calibri" w:hAnsi="Times New Roman" w:cs="Times New Roman"/>
          <w:kern w:val="1"/>
          <w:sz w:val="24"/>
          <w:szCs w:val="24"/>
          <w:lang w:eastAsia="it-IT" w:bidi="it-IT"/>
        </w:rPr>
        <w:t>]</w:t>
      </w:r>
    </w:p>
    <w:p w14:paraId="79072B2F"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2310B0DF" w14:textId="77777777" w:rsidR="003A5E86" w:rsidRPr="000133E6" w:rsidRDefault="003A5E86"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_______________________________</w:t>
      </w:r>
    </w:p>
    <w:p w14:paraId="525E2C29" w14:textId="77777777" w:rsidR="003A5E86" w:rsidRPr="000133E6" w:rsidRDefault="003A5E86"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sidRPr="000133E6">
        <w:rPr>
          <w:rFonts w:ascii="Times New Roman" w:eastAsia="Calibri" w:hAnsi="Times New Roman" w:cs="Times New Roman"/>
          <w:kern w:val="1"/>
          <w:sz w:val="24"/>
          <w:szCs w:val="24"/>
          <w:lang w:eastAsia="it-IT" w:bidi="it-IT"/>
        </w:rPr>
        <w:t>[</w:t>
      </w:r>
      <w:r w:rsidRPr="000133E6">
        <w:rPr>
          <w:rFonts w:ascii="Times New Roman" w:eastAsia="Calibri" w:hAnsi="Times New Roman" w:cs="Times New Roman"/>
          <w:i/>
          <w:kern w:val="1"/>
          <w:sz w:val="24"/>
          <w:szCs w:val="24"/>
          <w:lang w:eastAsia="it-IT" w:bidi="it-IT"/>
        </w:rPr>
        <w:t xml:space="preserve">nome, cognome e </w:t>
      </w:r>
      <w:r>
        <w:rPr>
          <w:rFonts w:ascii="Times New Roman" w:eastAsia="Calibri" w:hAnsi="Times New Roman" w:cs="Times New Roman"/>
          <w:i/>
          <w:kern w:val="1"/>
          <w:sz w:val="24"/>
          <w:szCs w:val="24"/>
          <w:lang w:eastAsia="it-IT" w:bidi="it-IT"/>
        </w:rPr>
        <w:t>ruolo/funzione</w:t>
      </w:r>
      <w:r w:rsidRPr="000133E6">
        <w:rPr>
          <w:rFonts w:ascii="Times New Roman" w:eastAsia="Calibri" w:hAnsi="Times New Roman" w:cs="Times New Roman"/>
          <w:i/>
          <w:kern w:val="1"/>
          <w:sz w:val="24"/>
          <w:szCs w:val="24"/>
          <w:lang w:eastAsia="it-IT" w:bidi="it-IT"/>
        </w:rPr>
        <w:t xml:space="preserve"> del/dei firmatario/firmatari</w:t>
      </w:r>
      <w:r w:rsidRPr="000133E6">
        <w:rPr>
          <w:rFonts w:ascii="Times New Roman" w:eastAsia="Calibri" w:hAnsi="Times New Roman" w:cs="Times New Roman"/>
          <w:kern w:val="1"/>
          <w:sz w:val="24"/>
          <w:szCs w:val="24"/>
          <w:lang w:eastAsia="it-IT" w:bidi="it-IT"/>
        </w:rPr>
        <w:t>]</w:t>
      </w:r>
    </w:p>
    <w:p w14:paraId="01D0EFE0" w14:textId="2CA4811B" w:rsidR="003A5E86" w:rsidRPr="000133E6" w:rsidRDefault="00CC5304" w:rsidP="003A5E86">
      <w:pPr>
        <w:suppressAutoHyphens/>
        <w:spacing w:after="0" w:line="240" w:lineRule="auto"/>
        <w:ind w:left="4678"/>
        <w:jc w:val="center"/>
        <w:rPr>
          <w:rFonts w:ascii="Times New Roman" w:eastAsia="Calibri" w:hAnsi="Times New Roman" w:cs="Times New Roman"/>
          <w:kern w:val="1"/>
          <w:sz w:val="24"/>
          <w:szCs w:val="24"/>
          <w:lang w:eastAsia="it-IT" w:bidi="it-IT"/>
        </w:rPr>
      </w:pPr>
      <w:r>
        <w:rPr>
          <w:rFonts w:ascii="Times New Roman" w:eastAsia="Calibri" w:hAnsi="Times New Roman" w:cs="Times New Roman"/>
          <w:kern w:val="1"/>
          <w:sz w:val="24"/>
          <w:szCs w:val="24"/>
          <w:lang w:eastAsia="it-IT" w:bidi="it-IT"/>
        </w:rPr>
        <w:t>[Timbro]</w:t>
      </w:r>
    </w:p>
    <w:p w14:paraId="478F02B9" w14:textId="77777777" w:rsidR="003A5E86" w:rsidRPr="000133E6" w:rsidRDefault="003A5E86" w:rsidP="003A5E86">
      <w:pPr>
        <w:suppressAutoHyphens/>
        <w:spacing w:after="0" w:line="240" w:lineRule="auto"/>
        <w:rPr>
          <w:rFonts w:ascii="Times New Roman" w:eastAsia="Calibri" w:hAnsi="Times New Roman" w:cs="Times New Roman"/>
          <w:kern w:val="1"/>
          <w:sz w:val="24"/>
          <w:szCs w:val="24"/>
          <w:lang w:eastAsia="it-IT" w:bidi="it-IT"/>
        </w:rPr>
      </w:pPr>
    </w:p>
    <w:p w14:paraId="54683C57" w14:textId="77777777" w:rsidR="003A5E86" w:rsidRPr="000133E6" w:rsidRDefault="003A5E86" w:rsidP="003A5E86">
      <w:pPr>
        <w:suppressAutoHyphens/>
        <w:spacing w:after="0" w:line="240" w:lineRule="auto"/>
        <w:jc w:val="both"/>
        <w:rPr>
          <w:rFonts w:ascii="Times New Roman" w:eastAsia="Calibri" w:hAnsi="Times New Roman" w:cs="Times New Roman"/>
          <w:b/>
          <w:i/>
          <w:w w:val="0"/>
          <w:kern w:val="1"/>
          <w:sz w:val="24"/>
          <w:szCs w:val="24"/>
          <w:lang w:eastAsia="it-IT" w:bidi="it-IT"/>
        </w:rPr>
      </w:pPr>
      <w:r>
        <w:rPr>
          <w:rFonts w:ascii="Times New Roman" w:eastAsia="Calibri" w:hAnsi="Times New Roman" w:cs="Times New Roman"/>
          <w:b/>
          <w:i/>
          <w:kern w:val="1"/>
          <w:sz w:val="24"/>
          <w:szCs w:val="24"/>
          <w:lang w:eastAsia="it-IT" w:bidi="it-IT"/>
        </w:rPr>
        <w:t>A</w:t>
      </w:r>
      <w:r w:rsidRPr="000133E6">
        <w:rPr>
          <w:rFonts w:ascii="Times New Roman" w:eastAsia="Calibri" w:hAnsi="Times New Roman" w:cs="Times New Roman"/>
          <w:b/>
          <w:i/>
          <w:kern w:val="1"/>
          <w:sz w:val="24"/>
          <w:szCs w:val="24"/>
          <w:lang w:eastAsia="it-IT" w:bidi="it-IT"/>
        </w:rPr>
        <w:t>llegare copia del documento di identit</w:t>
      </w:r>
      <w:r>
        <w:rPr>
          <w:rFonts w:ascii="Times New Roman" w:eastAsia="Calibri" w:hAnsi="Times New Roman" w:cs="Times New Roman"/>
          <w:b/>
          <w:i/>
          <w:kern w:val="1"/>
          <w:sz w:val="24"/>
          <w:szCs w:val="24"/>
          <w:lang w:eastAsia="it-IT" w:bidi="it-IT"/>
        </w:rPr>
        <w:t>à</w:t>
      </w:r>
      <w:r w:rsidRPr="000133E6">
        <w:rPr>
          <w:rFonts w:ascii="Times New Roman" w:eastAsia="Calibri" w:hAnsi="Times New Roman" w:cs="Times New Roman"/>
          <w:b/>
          <w:i/>
          <w:kern w:val="1"/>
          <w:sz w:val="24"/>
          <w:szCs w:val="24"/>
          <w:lang w:eastAsia="it-IT" w:bidi="it-IT"/>
        </w:rPr>
        <w:t xml:space="preserve"> di ciascun firmatario.</w:t>
      </w:r>
      <w:r>
        <w:rPr>
          <w:rFonts w:ascii="Times New Roman" w:eastAsia="Calibri" w:hAnsi="Times New Roman" w:cs="Times New Roman"/>
          <w:b/>
          <w:i/>
          <w:kern w:val="1"/>
          <w:sz w:val="24"/>
          <w:szCs w:val="24"/>
          <w:lang w:eastAsia="it-IT" w:bidi="it-IT"/>
        </w:rPr>
        <w:t xml:space="preserve"> S</w:t>
      </w:r>
      <w:r w:rsidRPr="000133E6">
        <w:rPr>
          <w:rFonts w:ascii="Times New Roman" w:eastAsia="Calibri" w:hAnsi="Times New Roman" w:cs="Times New Roman"/>
          <w:b/>
          <w:i/>
          <w:w w:val="0"/>
          <w:kern w:val="1"/>
          <w:sz w:val="24"/>
          <w:szCs w:val="24"/>
          <w:lang w:eastAsia="it-IT" w:bidi="it-IT"/>
        </w:rPr>
        <w:t>e richiesto dall’ordinamento locale per conferire alla dichiarazione l’efficacia di dichiarazione giurata, la dichiarazione dovr</w:t>
      </w:r>
      <w:r>
        <w:rPr>
          <w:rFonts w:ascii="Times New Roman" w:eastAsia="Calibri" w:hAnsi="Times New Roman" w:cs="Times New Roman"/>
          <w:b/>
          <w:i/>
          <w:w w:val="0"/>
          <w:kern w:val="1"/>
          <w:sz w:val="24"/>
          <w:szCs w:val="24"/>
          <w:lang w:eastAsia="it-IT" w:bidi="it-IT"/>
        </w:rPr>
        <w:t>à</w:t>
      </w:r>
      <w:r w:rsidRPr="000133E6">
        <w:rPr>
          <w:rFonts w:ascii="Times New Roman" w:eastAsia="Calibri" w:hAnsi="Times New Roman" w:cs="Times New Roman"/>
          <w:b/>
          <w:i/>
          <w:w w:val="0"/>
          <w:kern w:val="1"/>
          <w:sz w:val="24"/>
          <w:szCs w:val="24"/>
          <w:lang w:eastAsia="it-IT" w:bidi="it-IT"/>
        </w:rPr>
        <w:t xml:space="preserve"> contenere l’attestazione che è stata resa innanzi alla competente autorit</w:t>
      </w:r>
      <w:r>
        <w:rPr>
          <w:rFonts w:ascii="Times New Roman" w:eastAsia="Calibri" w:hAnsi="Times New Roman" w:cs="Times New Roman"/>
          <w:b/>
          <w:i/>
          <w:w w:val="0"/>
          <w:kern w:val="1"/>
          <w:sz w:val="24"/>
          <w:szCs w:val="24"/>
          <w:lang w:eastAsia="it-IT" w:bidi="it-IT"/>
        </w:rPr>
        <w:t>à</w:t>
      </w:r>
      <w:r w:rsidRPr="000133E6">
        <w:rPr>
          <w:rFonts w:ascii="Times New Roman" w:eastAsia="Calibri" w:hAnsi="Times New Roman" w:cs="Times New Roman"/>
          <w:b/>
          <w:i/>
          <w:w w:val="0"/>
          <w:kern w:val="1"/>
          <w:sz w:val="24"/>
          <w:szCs w:val="24"/>
          <w:lang w:eastAsia="it-IT" w:bidi="it-IT"/>
        </w:rPr>
        <w:t xml:space="preserve"> locale. </w:t>
      </w:r>
    </w:p>
    <w:p w14:paraId="3DDFAAE0" w14:textId="77777777" w:rsidR="00A01F0A" w:rsidRDefault="00A01F0A"/>
    <w:sectPr w:rsidR="00A01F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B6E9" w14:textId="77777777" w:rsidR="00C37241" w:rsidRDefault="00C37241" w:rsidP="005B7654">
      <w:pPr>
        <w:spacing w:after="0" w:line="240" w:lineRule="auto"/>
      </w:pPr>
      <w:r>
        <w:separator/>
      </w:r>
    </w:p>
  </w:endnote>
  <w:endnote w:type="continuationSeparator" w:id="0">
    <w:p w14:paraId="0A2C795E" w14:textId="77777777" w:rsidR="00C37241" w:rsidRDefault="00C37241" w:rsidP="005B7654">
      <w:pPr>
        <w:spacing w:after="0" w:line="240" w:lineRule="auto"/>
      </w:pPr>
      <w:r>
        <w:continuationSeparator/>
      </w:r>
    </w:p>
  </w:endnote>
  <w:endnote w:id="1">
    <w:p w14:paraId="0A42BA01" w14:textId="648F4210" w:rsidR="005B7654" w:rsidRPr="008223A8" w:rsidRDefault="005B7654" w:rsidP="008223A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Helvetica Neue LT Std 75">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6651" w14:textId="77777777" w:rsidR="00C37241" w:rsidRDefault="00C37241" w:rsidP="005B7654">
      <w:pPr>
        <w:spacing w:after="0" w:line="240" w:lineRule="auto"/>
      </w:pPr>
      <w:r>
        <w:separator/>
      </w:r>
    </w:p>
  </w:footnote>
  <w:footnote w:type="continuationSeparator" w:id="0">
    <w:p w14:paraId="34C5C88C" w14:textId="77777777" w:rsidR="00C37241" w:rsidRDefault="00C37241" w:rsidP="005B7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629"/>
    <w:multiLevelType w:val="hybridMultilevel"/>
    <w:tmpl w:val="60E48F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1321E2"/>
    <w:multiLevelType w:val="multilevel"/>
    <w:tmpl w:val="0DB42332"/>
    <w:lvl w:ilvl="0">
      <w:start w:val="1"/>
      <w:numFmt w:val="decimal"/>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109"/>
        </w:tabs>
        <w:ind w:left="2771"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6003C31"/>
    <w:multiLevelType w:val="hybridMultilevel"/>
    <w:tmpl w:val="A50AE9A4"/>
    <w:lvl w:ilvl="0" w:tplc="F2B84060">
      <w:start w:val="1"/>
      <w:numFmt w:val="decimal"/>
      <w:lvlText w:val="%1)"/>
      <w:lvlJc w:val="left"/>
      <w:pPr>
        <w:ind w:left="397" w:hanging="284"/>
      </w:pPr>
      <w:rPr>
        <w:rFonts w:ascii="Helvetica Neue LT Std 75" w:eastAsia="Helvetica Neue LT Std 75" w:hAnsi="Helvetica Neue LT Std 75" w:cs="Helvetica Neue LT Std 75" w:hint="default"/>
        <w:b/>
        <w:bCs/>
        <w:color w:val="231F20"/>
        <w:spacing w:val="-4"/>
        <w:w w:val="100"/>
        <w:sz w:val="20"/>
        <w:szCs w:val="20"/>
      </w:rPr>
    </w:lvl>
    <w:lvl w:ilvl="1" w:tplc="3008E93C">
      <w:numFmt w:val="bullet"/>
      <w:lvlText w:val="•"/>
      <w:lvlJc w:val="left"/>
      <w:pPr>
        <w:ind w:left="960" w:hanging="284"/>
      </w:pPr>
      <w:rPr>
        <w:rFonts w:hint="default"/>
      </w:rPr>
    </w:lvl>
    <w:lvl w:ilvl="2" w:tplc="37681144">
      <w:numFmt w:val="bullet"/>
      <w:lvlText w:val="•"/>
      <w:lvlJc w:val="left"/>
      <w:pPr>
        <w:ind w:left="1949" w:hanging="284"/>
      </w:pPr>
      <w:rPr>
        <w:rFonts w:hint="default"/>
      </w:rPr>
    </w:lvl>
    <w:lvl w:ilvl="3" w:tplc="9984F578">
      <w:numFmt w:val="bullet"/>
      <w:lvlText w:val="•"/>
      <w:lvlJc w:val="left"/>
      <w:pPr>
        <w:ind w:left="2939" w:hanging="284"/>
      </w:pPr>
      <w:rPr>
        <w:rFonts w:hint="default"/>
      </w:rPr>
    </w:lvl>
    <w:lvl w:ilvl="4" w:tplc="98100B1C">
      <w:numFmt w:val="bullet"/>
      <w:lvlText w:val="•"/>
      <w:lvlJc w:val="left"/>
      <w:pPr>
        <w:ind w:left="3928" w:hanging="284"/>
      </w:pPr>
      <w:rPr>
        <w:rFonts w:hint="default"/>
      </w:rPr>
    </w:lvl>
    <w:lvl w:ilvl="5" w:tplc="B0AE9D64">
      <w:numFmt w:val="bullet"/>
      <w:lvlText w:val="•"/>
      <w:lvlJc w:val="left"/>
      <w:pPr>
        <w:ind w:left="4918" w:hanging="284"/>
      </w:pPr>
      <w:rPr>
        <w:rFonts w:hint="default"/>
      </w:rPr>
    </w:lvl>
    <w:lvl w:ilvl="6" w:tplc="8ACAF026">
      <w:numFmt w:val="bullet"/>
      <w:lvlText w:val="•"/>
      <w:lvlJc w:val="left"/>
      <w:pPr>
        <w:ind w:left="5907" w:hanging="284"/>
      </w:pPr>
      <w:rPr>
        <w:rFonts w:hint="default"/>
      </w:rPr>
    </w:lvl>
    <w:lvl w:ilvl="7" w:tplc="6226DCE8">
      <w:numFmt w:val="bullet"/>
      <w:lvlText w:val="•"/>
      <w:lvlJc w:val="left"/>
      <w:pPr>
        <w:ind w:left="6897" w:hanging="284"/>
      </w:pPr>
      <w:rPr>
        <w:rFonts w:hint="default"/>
      </w:rPr>
    </w:lvl>
    <w:lvl w:ilvl="8" w:tplc="3788D714">
      <w:numFmt w:val="bullet"/>
      <w:lvlText w:val="•"/>
      <w:lvlJc w:val="left"/>
      <w:pPr>
        <w:ind w:left="7886" w:hanging="284"/>
      </w:pPr>
      <w:rPr>
        <w:rFonts w:hint="default"/>
      </w:rPr>
    </w:lvl>
  </w:abstractNum>
  <w:abstractNum w:abstractNumId="3" w15:restartNumberingAfterBreak="0">
    <w:nsid w:val="59A26E04"/>
    <w:multiLevelType w:val="hybridMultilevel"/>
    <w:tmpl w:val="844A81EA"/>
    <w:lvl w:ilvl="0" w:tplc="0410000F">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650D6F96"/>
    <w:multiLevelType w:val="hybridMultilevel"/>
    <w:tmpl w:val="F586C692"/>
    <w:lvl w:ilvl="0" w:tplc="59DEF53E">
      <w:start w:val="1"/>
      <w:numFmt w:val="decimal"/>
      <w:lvlText w:val="%1"/>
      <w:lvlJc w:val="left"/>
      <w:pPr>
        <w:ind w:left="1065" w:hanging="705"/>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2925432">
    <w:abstractNumId w:val="4"/>
  </w:num>
  <w:num w:numId="2" w16cid:durableId="1986012425">
    <w:abstractNumId w:val="6"/>
  </w:num>
  <w:num w:numId="3" w16cid:durableId="267667787">
    <w:abstractNumId w:val="1"/>
  </w:num>
  <w:num w:numId="4" w16cid:durableId="826555467">
    <w:abstractNumId w:val="3"/>
  </w:num>
  <w:num w:numId="5" w16cid:durableId="1052535006">
    <w:abstractNumId w:val="0"/>
  </w:num>
  <w:num w:numId="6" w16cid:durableId="2045326387">
    <w:abstractNumId w:val="5"/>
  </w:num>
  <w:num w:numId="7" w16cid:durableId="251545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E86"/>
    <w:rsid w:val="00117D67"/>
    <w:rsid w:val="0014052D"/>
    <w:rsid w:val="001C190E"/>
    <w:rsid w:val="00244BA4"/>
    <w:rsid w:val="0028125F"/>
    <w:rsid w:val="002B3E70"/>
    <w:rsid w:val="003042FC"/>
    <w:rsid w:val="00346B7C"/>
    <w:rsid w:val="00364F45"/>
    <w:rsid w:val="003A484F"/>
    <w:rsid w:val="003A5E86"/>
    <w:rsid w:val="00421639"/>
    <w:rsid w:val="004D443F"/>
    <w:rsid w:val="004F5E8B"/>
    <w:rsid w:val="005116E9"/>
    <w:rsid w:val="00515A1C"/>
    <w:rsid w:val="00525CA8"/>
    <w:rsid w:val="00552CDF"/>
    <w:rsid w:val="005B7654"/>
    <w:rsid w:val="005F6D4F"/>
    <w:rsid w:val="00626AE7"/>
    <w:rsid w:val="0063573E"/>
    <w:rsid w:val="006521BC"/>
    <w:rsid w:val="006748A0"/>
    <w:rsid w:val="00685C71"/>
    <w:rsid w:val="007B3339"/>
    <w:rsid w:val="00811951"/>
    <w:rsid w:val="0081578D"/>
    <w:rsid w:val="008223A8"/>
    <w:rsid w:val="009B62E9"/>
    <w:rsid w:val="009F1E38"/>
    <w:rsid w:val="00A01F0A"/>
    <w:rsid w:val="00A75130"/>
    <w:rsid w:val="00AB5224"/>
    <w:rsid w:val="00B54FA7"/>
    <w:rsid w:val="00B8006F"/>
    <w:rsid w:val="00C37241"/>
    <w:rsid w:val="00C724FE"/>
    <w:rsid w:val="00CC5304"/>
    <w:rsid w:val="00CF3612"/>
    <w:rsid w:val="00D16290"/>
    <w:rsid w:val="00D912F9"/>
    <w:rsid w:val="00DB403A"/>
    <w:rsid w:val="00DB7C5D"/>
    <w:rsid w:val="00E5603F"/>
    <w:rsid w:val="00EC35A0"/>
    <w:rsid w:val="00EF3471"/>
    <w:rsid w:val="00F22CC4"/>
    <w:rsid w:val="00F769B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3C0D"/>
  <w15:docId w15:val="{873A533B-593A-4B13-B3DD-28AAAEF9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8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5E86"/>
    <w:pPr>
      <w:ind w:left="720"/>
      <w:contextualSpacing/>
    </w:pPr>
  </w:style>
  <w:style w:type="paragraph" w:styleId="BalloonText">
    <w:name w:val="Balloon Text"/>
    <w:basedOn w:val="Normal"/>
    <w:link w:val="BalloonTextChar"/>
    <w:uiPriority w:val="99"/>
    <w:semiHidden/>
    <w:unhideWhenUsed/>
    <w:rsid w:val="009B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E9"/>
    <w:rPr>
      <w:rFonts w:ascii="Segoe UI" w:hAnsi="Segoe UI" w:cs="Segoe UI"/>
      <w:sz w:val="18"/>
      <w:szCs w:val="18"/>
      <w:lang w:val="it-IT"/>
    </w:rPr>
  </w:style>
  <w:style w:type="paragraph" w:styleId="EndnoteText">
    <w:name w:val="endnote text"/>
    <w:basedOn w:val="Normal"/>
    <w:link w:val="EndnoteTextChar"/>
    <w:uiPriority w:val="99"/>
    <w:semiHidden/>
    <w:unhideWhenUsed/>
    <w:rsid w:val="005B7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7654"/>
    <w:rPr>
      <w:sz w:val="20"/>
      <w:szCs w:val="20"/>
      <w:lang w:val="it-IT"/>
    </w:rPr>
  </w:style>
  <w:style w:type="character" w:styleId="EndnoteReference">
    <w:name w:val="endnote reference"/>
    <w:semiHidden/>
    <w:rsid w:val="005B7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2099</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AICS Administrator Team</cp:lastModifiedBy>
  <cp:revision>28</cp:revision>
  <cp:lastPrinted>2019-12-05T10:46:00Z</cp:lastPrinted>
  <dcterms:created xsi:type="dcterms:W3CDTF">2019-11-05T08:16:00Z</dcterms:created>
  <dcterms:modified xsi:type="dcterms:W3CDTF">2023-06-29T04:50:00Z</dcterms:modified>
</cp:coreProperties>
</file>